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docProps/core.xml" ContentType="application/vnd.openxmlformats-package.core-properties+xml"/>
  <Override PartName="/word/document.xml" ContentType="application/vnd.openxmlformats-officedocument.wordprocessingml.document.main+xml"/>
  <Override PartName="/word/comments.xml" ContentType="application/vnd.openxmlformats-officedocument.wordprocessingml.comments+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hd w:val="clear" w:color="auto" w:fill="ffffff"/>
        <w:spacing w:before="100" w:beforeAutospacing="true" w:after="100" w:afterAutospacing="true" w:lineRule="auto" w:line="240"/>
        <w:ind w:firstLine="708"/>
        <w:jc w:val="center"/>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 xml:space="preserve">ВАРИАНТ 1 </w:t>
      </w:r>
    </w:p>
    <w:p>
      <w:pPr>
        <w:pStyle w:val="style0"/>
        <w:shd w:val="clear" w:color="auto" w:fill="ffffff"/>
        <w:spacing w:before="100" w:beforeAutospacing="true" w:after="100" w:afterAutospacing="true" w:lineRule="auto" w:line="240"/>
        <w:ind w:firstLine="708"/>
        <w:jc w:val="center"/>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Часть 1</w:t>
      </w:r>
    </w:p>
    <w:tbl>
      <w:tblPr>
        <w:tblW w:w="10230"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30"/>
      </w:tblGrid>
      <w:tr>
        <w:trPr>
          <w:trHeight w:val="2010" w:hRule="atLeast"/>
        </w:trPr>
        <w:tc>
          <w:tcPr>
            <w:tcW w:w="10230" w:type="dxa"/>
            <w:tcBorders/>
          </w:tcPr>
          <w:p>
            <w:pPr>
              <w:pStyle w:val="style0"/>
              <w:tabs>
                <w:tab w:val="left" w:leader="none" w:pos="5670"/>
              </w:tabs>
              <w:ind w:left="149"/>
              <w:rPr>
                <w:rFonts w:ascii="Times New Roman" w:hAnsi="Times New Roman"/>
                <w:b/>
                <w:bCs/>
                <w:i/>
                <w:iCs/>
                <w:sz w:val="28"/>
                <w:szCs w:val="28"/>
              </w:rPr>
            </w:pPr>
            <w:r>
              <w:rPr>
                <w:rFonts w:ascii="Times New Roman" w:hAnsi="Times New Roman"/>
                <w:b/>
                <w:bCs/>
                <w:i/>
                <w:iCs/>
                <w:sz w:val="28"/>
                <w:szCs w:val="28"/>
              </w:rPr>
              <w:t>Ответами к заданиям 1-2</w:t>
            </w:r>
            <w:r>
              <w:rPr>
                <w:rFonts w:ascii="Times New Roman" w:hAnsi="Times New Roman"/>
                <w:b/>
                <w:bCs/>
                <w:i/>
                <w:iCs/>
                <w:sz w:val="28"/>
                <w:szCs w:val="28"/>
              </w:rPr>
              <w:t>5</w:t>
            </w:r>
            <w:r>
              <w:rPr>
                <w:rFonts w:ascii="Times New Roman" w:hAnsi="Times New Roman"/>
                <w:b/>
                <w:bCs/>
                <w:i/>
                <w:iCs/>
                <w:sz w:val="28"/>
                <w:szCs w:val="28"/>
              </w:rPr>
              <w:t xml:space="preserve"> является цифра (число), или слово (несколько слов), или последовательность цифр (чисел). Ответ запишите в поле  ответа в тексте работы, а затем перенесите в бланк ОТВЕТОВ №1 справа от номера задания, начиная с первой клеточки, без пробелов, запятых других дополнительных символов</w:t>
            </w:r>
            <w:r>
              <w:rPr>
                <w:rFonts w:ascii="Times New Roman" w:hAnsi="Times New Roman"/>
                <w:b/>
                <w:bCs/>
                <w:i/>
                <w:iCs/>
                <w:sz w:val="28"/>
                <w:szCs w:val="28"/>
              </w:rPr>
              <w:t>.</w:t>
            </w:r>
            <w:r>
              <w:rPr>
                <w:rFonts w:ascii="Times New Roman" w:hAnsi="Times New Roman"/>
                <w:b/>
                <w:bCs/>
                <w:i/>
                <w:iCs/>
                <w:sz w:val="28"/>
                <w:szCs w:val="28"/>
              </w:rPr>
              <w:t xml:space="preserve"> Каждую букву или цифру пишите в отдельной клеточке в соответствии с приведенными в бланке образцами. </w:t>
            </w:r>
          </w:p>
        </w:tc>
      </w:tr>
    </w:tbl>
    <w:p>
      <w:pPr>
        <w:pStyle w:val="style0"/>
        <w:tabs>
          <w:tab w:val="left" w:leader="none" w:pos="5670"/>
        </w:tabs>
        <w:rPr>
          <w:rFonts w:ascii="Times New Roman" w:hAnsi="Times New Roman"/>
          <w:sz w:val="28"/>
          <w:szCs w:val="28"/>
        </w:rPr>
      </w:pPr>
    </w:p>
    <w:p>
      <w:pPr>
        <w:pStyle w:val="style0"/>
        <w:tabs>
          <w:tab w:val="left" w:leader="none" w:pos="5670"/>
        </w:tabs>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br/>
      </w:r>
    </w:p>
    <w:tbl>
      <w:tblPr>
        <w:tblW w:w="10050"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0"/>
      </w:tblGrid>
      <w:tr>
        <w:trPr>
          <w:trHeight w:val="585" w:hRule="atLeast"/>
        </w:trPr>
        <w:tc>
          <w:tcPr>
            <w:tcW w:w="10050" w:type="dxa"/>
            <w:tcBorders/>
          </w:tcPr>
          <w:p>
            <w:pPr>
              <w:pStyle w:val="style0"/>
              <w:ind w:right="-29"/>
              <w:rPr>
                <w:rFonts w:ascii="Times New Roman" w:hAnsi="Times New Roman"/>
                <w:i/>
                <w:iCs/>
                <w:sz w:val="28"/>
                <w:szCs w:val="28"/>
              </w:rPr>
            </w:pPr>
            <w:r>
              <w:rPr>
                <w:rFonts w:ascii="Times New Roman" w:hAnsi="Times New Roman"/>
                <w:sz w:val="28"/>
                <w:szCs w:val="28"/>
              </w:rPr>
              <w:t xml:space="preserve">                                 </w:t>
            </w:r>
            <w:r>
              <w:rPr>
                <w:rFonts w:ascii="Times New Roman" w:hAnsi="Times New Roman"/>
                <w:i/>
                <w:iCs/>
                <w:sz w:val="28"/>
                <w:szCs w:val="28"/>
              </w:rPr>
              <w:t>Прочитайте текст</w:t>
            </w:r>
            <w:r>
              <w:rPr>
                <w:rFonts w:ascii="Times New Roman" w:hAnsi="Times New Roman"/>
                <w:i/>
                <w:iCs/>
                <w:sz w:val="28"/>
                <w:szCs w:val="28"/>
                <w:lang w:val="en-US"/>
              </w:rPr>
              <w:t>,</w:t>
            </w:r>
            <w:r>
              <w:rPr>
                <w:rFonts w:ascii="Times New Roman" w:hAnsi="Times New Roman"/>
                <w:i/>
                <w:iCs/>
                <w:sz w:val="28"/>
                <w:szCs w:val="28"/>
              </w:rPr>
              <w:t xml:space="preserve"> выполните задания</w:t>
            </w:r>
            <w:r>
              <w:rPr>
                <w:rFonts w:ascii="Times New Roman" w:hAnsi="Times New Roman"/>
                <w:i/>
                <w:iCs/>
                <w:sz w:val="28"/>
                <w:szCs w:val="28"/>
                <w:lang w:val="en-US"/>
              </w:rPr>
              <w:t xml:space="preserve"> 1-</w:t>
            </w:r>
            <w:r>
              <w:rPr>
                <w:rFonts w:ascii="Times New Roman" w:hAnsi="Times New Roman"/>
                <w:i/>
                <w:iCs/>
                <w:sz w:val="28"/>
                <w:szCs w:val="28"/>
              </w:rPr>
              <w:t>3</w:t>
            </w:r>
            <w:r>
              <w:rPr>
                <w:rFonts w:ascii="Times New Roman" w:hAnsi="Times New Roman"/>
                <w:i/>
                <w:iCs/>
                <w:sz w:val="28"/>
                <w:szCs w:val="28"/>
              </w:rPr>
              <w:br/>
            </w:r>
          </w:p>
        </w:tc>
      </w:tr>
    </w:tbl>
    <w:p>
      <w:pPr>
        <w:pStyle w:val="style0"/>
        <w:shd w:val="clear" w:color="auto" w:fill="ffffff"/>
        <w:spacing w:before="100" w:beforeAutospacing="true" w:after="100" w:afterAutospacing="true" w:lineRule="auto" w:line="240"/>
        <w:ind w:firstLine="708"/>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Дело художника – выразить своё ви́дение мира, и другой </w:t>
      </w:r>
      <w:r>
        <w:rPr>
          <w:rFonts w:ascii="Times New Roman" w:cs="Times New Roman" w:eastAsia="Times New Roman" w:hAnsi="Times New Roman"/>
          <w:b/>
          <w:bCs/>
          <w:color w:val="000000"/>
          <w:sz w:val="28"/>
          <w:szCs w:val="28"/>
          <w:u w:val="single"/>
          <w:lang w:eastAsia="ru-RU"/>
        </w:rPr>
        <w:t>цели</w:t>
      </w:r>
      <w:r>
        <w:rPr>
          <w:rFonts w:ascii="Times New Roman" w:cs="Times New Roman" w:eastAsia="Times New Roman" w:hAnsi="Times New Roman"/>
          <w:color w:val="000000"/>
          <w:sz w:val="28"/>
          <w:szCs w:val="28"/>
          <w:lang w:eastAsia="ru-RU"/>
        </w:rPr>
        <w:t> искусство не имеет. Но таков таинственный </w:t>
      </w:r>
      <w:r>
        <w:rPr>
          <w:rFonts w:ascii="Times New Roman" w:cs="Times New Roman" w:eastAsia="Times New Roman" w:hAnsi="Times New Roman"/>
          <w:b/>
          <w:bCs/>
          <w:color w:val="000000"/>
          <w:sz w:val="28"/>
          <w:szCs w:val="28"/>
          <w:u w:val="single"/>
          <w:lang w:eastAsia="ru-RU"/>
        </w:rPr>
        <w:t>закон</w:t>
      </w:r>
      <w:r>
        <w:rPr>
          <w:rFonts w:ascii="Times New Roman" w:cs="Times New Roman" w:eastAsia="Times New Roman" w:hAnsi="Times New Roman"/>
          <w:color w:val="000000"/>
          <w:sz w:val="28"/>
          <w:szCs w:val="28"/>
          <w:lang w:eastAsia="ru-RU"/>
        </w:rPr>
        <w:t> искусства, что ви́дение вовне выражается тем гармоничнее, чем оно само в себе своеобразнее и глубже. Здесь, в отличие от мира вещественного, внешняя прелесть есть безошибочный признак внутренней правды и силы. Пленительность искусства – та гладкая, блестящая, переливающаяся всеми цветами радуги ледяная кора, которою как бы остужает огненная лава художнической души, соприкасаясь с наружным воздухом, с явью. Ясно только одно: чем сильнее кипение, тем ярче и радужнее форма.</w:t>
      </w:r>
    </w:p>
    <w:p>
      <w:pPr>
        <w:pStyle w:val="style0"/>
        <w:shd w:val="clear" w:color="auto" w:fill="ffffff"/>
        <w:spacing w:before="100" w:beforeAutospacing="true" w:after="100" w:afterAutospacing="true" w:lineRule="auto" w:line="240"/>
        <w:ind w:firstLine="708"/>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Эта внешняя пленительность искусства необыкновенно важна: она играет в духовном мире ту же роль, какую в растительном мире играет</w:t>
      </w:r>
      <w:r>
        <w:rPr>
          <w:rFonts w:ascii="Times New Roman" w:cs="Times New Roman" w:eastAsia="Times New Roman" w:hAnsi="Times New Roman"/>
          <w:b/>
          <w:bCs/>
          <w:color w:val="000000"/>
          <w:sz w:val="28"/>
          <w:szCs w:val="28"/>
          <w:lang w:eastAsia="ru-RU"/>
        </w:rPr>
        <w:t> </w:t>
      </w:r>
      <w:r>
        <w:rPr>
          <w:rFonts w:ascii="Times New Roman" w:cs="Times New Roman" w:eastAsia="Times New Roman" w:hAnsi="Times New Roman"/>
          <w:b/>
          <w:bCs/>
          <w:color w:val="000000"/>
          <w:sz w:val="28"/>
          <w:szCs w:val="28"/>
          <w:u w:val="single"/>
          <w:lang w:eastAsia="ru-RU"/>
        </w:rPr>
        <w:t>яркая</w:t>
      </w:r>
      <w:r>
        <w:rPr>
          <w:rFonts w:ascii="Times New Roman" w:cs="Times New Roman" w:eastAsia="Times New Roman" w:hAnsi="Times New Roman"/>
          <w:color w:val="000000"/>
          <w:sz w:val="28"/>
          <w:szCs w:val="28"/>
          <w:lang w:eastAsia="ru-RU"/>
        </w:rPr>
        <w:t> окраска цветка, манящая насекомых, которым предназначено </w:t>
      </w:r>
      <w:r>
        <w:rPr>
          <w:rFonts w:ascii="Times New Roman" w:cs="Times New Roman" w:eastAsia="Times New Roman" w:hAnsi="Times New Roman"/>
          <w:b/>
          <w:bCs/>
          <w:color w:val="000000"/>
          <w:sz w:val="28"/>
          <w:szCs w:val="28"/>
          <w:u w:val="single"/>
          <w:lang w:eastAsia="ru-RU"/>
        </w:rPr>
        <w:t>разносить</w:t>
      </w:r>
      <w:r>
        <w:rPr>
          <w:rFonts w:ascii="Times New Roman" w:cs="Times New Roman" w:eastAsia="Times New Roman" w:hAnsi="Times New Roman"/>
          <w:color w:val="000000"/>
          <w:sz w:val="28"/>
          <w:szCs w:val="28"/>
          <w:lang w:eastAsia="ru-RU"/>
        </w:rPr>
        <w:t> цветочную пыльцу. Певучесть формы привлекает инстинктивное внимание людей. Ещё не зная, какая ценность скрыта в художественном создании, люди безотчётно влекутся к нему и воспринимают его ради его внешних чар. Но вместе с тем блестящая ледяная кора скрывает от них глубину, делает её недоступной; в этом – мудрая хитрость природы. Красота – приманка, но красота – и преграда. Прекрасная форма искусства всех манит явным соблазном, чтобы весь народ сбегался глядеть; и поистине красота никого не обманет. Но слабое внимание она поглощает целиком, для слабого взора она непрозрачна: он осуждён тешиться ею одной, – и разве это малая награда? Лишь взор напряжённый и </w:t>
      </w:r>
      <w:r>
        <w:rPr>
          <w:rFonts w:ascii="Times New Roman" w:cs="Times New Roman" w:eastAsia="Times New Roman" w:hAnsi="Times New Roman"/>
          <w:b/>
          <w:bCs/>
          <w:color w:val="000000"/>
          <w:sz w:val="28"/>
          <w:szCs w:val="28"/>
          <w:u w:val="single"/>
          <w:lang w:eastAsia="ru-RU"/>
        </w:rPr>
        <w:t>острый</w:t>
      </w:r>
      <w:r>
        <w:rPr>
          <w:rFonts w:ascii="Times New Roman" w:cs="Times New Roman" w:eastAsia="Times New Roman" w:hAnsi="Times New Roman"/>
          <w:color w:val="000000"/>
          <w:sz w:val="28"/>
          <w:szCs w:val="28"/>
          <w:lang w:eastAsia="ru-RU"/>
        </w:rPr>
        <w:t> проникает в неё и видит глубины тем глубже, чем &lt;...&gt; он острей.</w:t>
      </w:r>
    </w:p>
    <w:p>
      <w:pPr>
        <w:pStyle w:val="style0"/>
        <w:shd w:val="clear" w:color="auto" w:fill="ffffff"/>
        <w:spacing w:after="0" w:lineRule="auto" w:line="240"/>
        <w:jc w:val="right"/>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(По М.О. Гершензону)</w:t>
      </w:r>
    </w:p>
    <w:p>
      <w:pPr>
        <w:pStyle w:val="style0"/>
        <w:shd w:val="clear" w:color="auto" w:fill="ffffff"/>
        <w:spacing w:after="0" w:lineRule="auto" w:line="240"/>
        <w:jc w:val="right"/>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margin" w:tblpXSpec="left" w:tblpYSpec="bottom"/>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
      </w:tblGrid>
      <w:tr>
        <w:trPr>
          <w:trHeight w:val="285" w:hRule="atLeast"/>
        </w:trPr>
        <w:tc>
          <w:tcPr>
            <w:tcW w:w="450" w:type="dxa"/>
            <w:tcBorders/>
          </w:tcPr>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b/>
                <w:bCs/>
                <w:color w:val="000000"/>
                <w:sz w:val="28"/>
                <w:szCs w:val="28"/>
                <w:shd w:val="clear" w:color="auto" w:fill="ffffff"/>
                <w:lang w:eastAsia="ru-RU"/>
              </w:rPr>
              <w:t>1</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shd w:val="clear" w:color="auto" w:fill="ffffff"/>
          <w:lang w:eastAsia="ru-RU"/>
        </w:rPr>
        <w:t> </w:t>
      </w:r>
      <w:r>
        <w:rPr>
          <w:rFonts w:ascii="Times New Roman" w:cs="Times New Roman" w:eastAsia="Times New Roman" w:hAnsi="Times New Roman"/>
          <w:color w:val="000000"/>
          <w:sz w:val="28"/>
          <w:szCs w:val="28"/>
          <w:shd w:val="clear" w:color="auto" w:fill="ffffff"/>
          <w:lang w:eastAsia="ru-RU"/>
        </w:rPr>
        <w:t>Самостоятельно подберите определительное местоимение, которое должно стоять на месте пропуска в последнем предложении текста. Запишите это местоимение.</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color w:val="000000"/>
          <w:sz w:val="28"/>
          <w:szCs w:val="28"/>
          <w:u w:val="single"/>
          <w:lang w:eastAsia="ru-RU"/>
        </w:rPr>
        <w:t>Ответ</w:t>
      </w:r>
      <w:r>
        <w:rPr/>
        <w:fldChar w:fldCharType="end"/>
      </w:r>
      <w:r>
        <w:rPr>
          <w:rFonts w:ascii="Times New Roman" w:cs="Times New Roman" w:eastAsia="Times New Roman" w:hAnsi="Times New Roman"/>
          <w:color w:val="000000"/>
          <w:sz w:val="28"/>
          <w:szCs w:val="28"/>
          <w:u w:val="single"/>
          <w:lang w:eastAsia="ru-RU"/>
        </w:rPr>
        <w:t xml:space="preserve">: </w:t>
      </w:r>
    </w:p>
    <w:bookmarkStart w:id="0" w:name="_Hlk204109549"/>
    <w:tbl>
      <w:tblPr>
        <w:tblpPr w:leftFromText="180" w:rightFromText="180" w:topFromText="0" w:bottomFromText="0" w:vertAnchor="text" w:tblpX="48" w:tblpY="6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2</w:t>
            </w:r>
          </w:p>
        </w:tc>
      </w:tr>
      <w:bookmarkEnd w:id="0"/>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shd w:val="clear" w:color="auto" w:fill="ffffff"/>
          <w:lang w:eastAsia="ru-RU"/>
        </w:rPr>
        <w:t xml:space="preserve"> </w:t>
      </w:r>
      <w:r>
        <w:rPr>
          <w:rFonts w:ascii="Times New Roman" w:cs="Times New Roman" w:eastAsia="Times New Roman" w:hAnsi="Times New Roman"/>
          <w:color w:val="000000"/>
          <w:sz w:val="28"/>
          <w:szCs w:val="28"/>
          <w:shd w:val="clear" w:color="auto" w:fill="ffffff"/>
          <w:lang w:eastAsia="ru-RU"/>
        </w:rPr>
        <w:t>В тексте выделено пять слов. Укажите варианты ответов, в которых лексическое значение выделенного слова соответствует его значению в данном тексте.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ЦЕЛЬ. Предмет стремления; то, что нужно, желательно осуществить. Его ц. – учиться. Ставить себе что-нибудь целью. Благородная ц. Достичь цели. Цель оправдывает средства (афоризм).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ЗАКОН. Не зависящая ни от чьей воли, объективно наличествующая непреложность; заданность, сложившаяся в процессе существования данного явления, его связей и отношений с окружающим миром. Законы природы. Законы движения планет. З. общественного развития. Законы рынка.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ЯРКИЙ. Резкий по чистоте и свежести тона. Я. краски. Я. рисунок.</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РАЗНОСИТЬ. что. Нося, сделать удобным, просторным. Р. ботинки.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ОСТРЫЙ. Отточенный, хорошо режущий, колющий. О. нож. Острое копьё.</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r>
        <w:rPr>
          <w:rFonts w:ascii="Times New Roman" w:cs="Times New Roman" w:eastAsia="Times New Roman" w:hAnsi="Times New Roman"/>
          <w:color w:val="000000"/>
          <w:sz w:val="28"/>
          <w:szCs w:val="28"/>
          <w:lang w:eastAsia="ru-RU"/>
        </w:rPr>
        <w:br/>
      </w:r>
    </w:p>
    <w:tbl>
      <w:tblPr>
        <w:tblpPr w:leftFromText="180" w:rightFromText="180" w:topFromText="0" w:bottomFromText="0" w:vertAnchor="text" w:horzAnchor="margin" w:tblpXSpec="left" w:tblpY="-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3</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даны верные характеристики текста.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В тексте присутствуют характерные для разговорной речи особенности: простые предложения, придающие тексту характер непринуждённой беседы; слова, которые в толковых словарях сопровождаются пометой «разговорное» (ви́дение, кипение, манящая, влекутся).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Текст построен на основе сопоставления и противопоставления явлений и идей, изложенных автором; это достигается с помощью разнообразных языковых средств, среди которых неоднократный повтор противительного союза (но), двойные союзы (чем… тем), производный предлог (в отличие от), прилагательные в сравнительной степени (своеобразнее, глубже, острей).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Выразительность, яркость, оригинальность изложения достигаются использованием эпитетов («таинственный закон», «безошибочный признак»), метафор (пленительность искусства ‒ ледяная кора; певучесть формы, лава души).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Убедительность изложения обеспечивается использованием синтаксических средств, среди которых – ряды однородных членов предложения, различные типы сложных предложений.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Текст относится к официально-деловому стилю и характеризуется использованием стандартных оборотов (цели... не имеет; роль... играет; привлекает... внимание) и отсутствием эмоционально-оценочной лексики.</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972"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4</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верно выделена буква, обозначающая ударный гласный звук.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заселЁнный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пломбИровать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брАлась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послалА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лЕкторов</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bookmarkStart w:id="1" w:name="_Hlk204111957"/>
    <w:tbl>
      <w:tblPr>
        <w:tblpPr w:leftFromText="180" w:rightFromText="180" w:topFromText="0" w:bottomFromText="0" w:vertAnchor="text" w:horzAnchor="margin" w:tblpXSpec="left" w:tblpY="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5</w:t>
            </w:r>
          </w:p>
        </w:tc>
      </w:tr>
      <w:bookmarkEnd w:id="1"/>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В одном из приведённых ниже предложений </w:t>
      </w:r>
      <w:r>
        <w:rPr>
          <w:rFonts w:ascii="Times New Roman" w:cs="Times New Roman" w:eastAsia="Times New Roman" w:hAnsi="Times New Roman"/>
          <w:b/>
          <w:bCs/>
          <w:color w:val="000000"/>
          <w:sz w:val="28"/>
          <w:szCs w:val="28"/>
          <w:shd w:val="clear" w:color="auto" w:fill="ffffff"/>
          <w:lang w:eastAsia="ru-RU"/>
        </w:rPr>
        <w:t>НЕВЕРНО</w:t>
      </w:r>
      <w:r>
        <w:rPr>
          <w:rFonts w:ascii="Times New Roman" w:cs="Times New Roman" w:eastAsia="Times New Roman" w:hAnsi="Times New Roman"/>
          <w:color w:val="000000"/>
          <w:sz w:val="28"/>
          <w:szCs w:val="28"/>
          <w:shd w:val="clear" w:color="auto" w:fill="ffffff"/>
          <w:lang w:eastAsia="ru-RU"/>
        </w:rPr>
        <w:t> употреблено выделенное слово. Исправьте лексическую ошибку, </w:t>
      </w:r>
      <w:r>
        <w:rPr>
          <w:rFonts w:ascii="Times New Roman" w:cs="Times New Roman" w:eastAsia="Times New Roman" w:hAnsi="Times New Roman"/>
          <w:b/>
          <w:bCs/>
          <w:color w:val="000000"/>
          <w:sz w:val="28"/>
          <w:szCs w:val="28"/>
          <w:shd w:val="clear" w:color="auto" w:fill="ffffff"/>
          <w:lang w:eastAsia="ru-RU"/>
        </w:rPr>
        <w:t>подобрав к выделенному слову пароним</w:t>
      </w:r>
      <w:r>
        <w:rPr>
          <w:rFonts w:ascii="Times New Roman" w:cs="Times New Roman" w:eastAsia="Times New Roman" w:hAnsi="Times New Roman"/>
          <w:color w:val="000000"/>
          <w:sz w:val="28"/>
          <w:szCs w:val="28"/>
          <w:shd w:val="clear" w:color="auto" w:fill="ffffff"/>
          <w:lang w:eastAsia="ru-RU"/>
        </w:rPr>
        <w:t>. Запишите подобранное слово, соблюдая нормы современного русского литературного языка.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Родители предложили ОДЕТЬ на рюкзаки школьников светоотражатели.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Умение быстро и рационально читать –– одно из условий ЭФФЕКТИВНОГО письменного общения.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Это люди БЕЗОТВЕТСТВЕННЫЕ: они не привыкли отвечать за свои поступки.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Со временем Ширяев стал ПРИЗНАННЫМ специалистом в когда-то новой для него области научных исследований.</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shd w:val="clear" w:color="auto" w:fill="ffffff"/>
          <w:lang w:eastAsia="ru-RU"/>
        </w:rPr>
        <w:t>Ирина росла застенчивой и СКРЫТНОЙ девочкой.</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p>
    <w:tbl>
      <w:tblPr>
        <w:tblpPr w:leftFromText="180" w:rightFromText="180" w:topFromText="0" w:bottomFromText="0" w:vertAnchor="text" w:horzAnchor="margin" w:tblpXSpec="left"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13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6</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Отредактируйте предложение: исправьте лексическую ошибку, </w:t>
      </w:r>
      <w:r>
        <w:rPr>
          <w:rFonts w:ascii="Times New Roman" w:cs="Times New Roman" w:eastAsia="Times New Roman" w:hAnsi="Times New Roman"/>
          <w:b/>
          <w:bCs/>
          <w:color w:val="000000"/>
          <w:sz w:val="28"/>
          <w:szCs w:val="28"/>
          <w:shd w:val="clear" w:color="auto" w:fill="ffffff"/>
          <w:lang w:eastAsia="ru-RU"/>
        </w:rPr>
        <w:t>заменив употреблённое неверно слово</w:t>
      </w:r>
      <w:r>
        <w:rPr>
          <w:rFonts w:ascii="Times New Roman" w:cs="Times New Roman" w:eastAsia="Times New Roman" w:hAnsi="Times New Roman"/>
          <w:color w:val="000000"/>
          <w:sz w:val="28"/>
          <w:szCs w:val="28"/>
          <w:shd w:val="clear" w:color="auto" w:fill="ffffff"/>
          <w:lang w:eastAsia="ru-RU"/>
        </w:rPr>
        <w:t>. Запишите подобранное слово, соблюдая нормы современного русского литературного языка и сохраняя смысл высказывания.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Одержать первенство на соревнованиях нашим спортсменам помогли ежедневные тренировки.</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p>
    <w:tbl>
      <w:tblPr>
        <w:tblpPr w:leftFromText="180" w:rightFromText="180" w:topFromText="0" w:bottomFromText="0" w:vertAnchor="text" w:horzAnchor="margin" w:tblpXSpec="left" w:tblpYSpec="cen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7</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В одном из выделенных ниже слов допущена ошибка в образовании формы слова. Исправьте ошибку и запишите слово правильно.</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он более МОЛОЖЕ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после БУДНЕЙ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нет СВЕЧЕЙ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пять ОЛАДИЙ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ИХ тетрадей</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r>
        <w:rPr>
          <w:rFonts w:ascii="Times New Roman" w:cs="Times New Roman" w:eastAsia="Times New Roman" w:hAnsi="Times New Roman"/>
          <w:color w:val="000000"/>
          <w:sz w:val="28"/>
          <w:szCs w:val="28"/>
          <w:lang w:eastAsia="ru-RU"/>
        </w:rPr>
        <w:br/>
      </w:r>
    </w:p>
    <w:tbl>
      <w:tblPr>
        <w:tblpPr w:leftFromText="180" w:rightFromText="180" w:topFromText="0" w:bottomFromText="0" w:vertAnchor="text" w:horzAnchor="margin" w:tblpXSpec="left"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8</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Установите соответствие между грамматическими ошибками и предложениями, в которых они допущены: к каждой позиции первого столбца подберите соответствующую позицию из второго столбца.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02"/>
        <w:gridCol w:w="5103"/>
      </w:tblGrid>
      <w:tr>
        <w:trPr>
          <w:tblCellSpacing w:w="0" w:type="dxa"/>
        </w:trPr>
        <w:tc>
          <w:tcPr>
            <w:tcW w:w="2500" w:type="pct"/>
            <w:tcBorders/>
            <w:shd w:val="clear" w:color="auto" w:fill="ffffff"/>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ГРАММАТИЧЕСКИЕ ОШИБКИ</w:t>
            </w:r>
          </w:p>
        </w:tc>
        <w:tc>
          <w:tcPr>
            <w:tcW w:w="2500" w:type="pct"/>
            <w:tcBorders/>
            <w:shd w:val="clear" w:color="auto" w:fill="ffffff"/>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ПРЕДЛОЖЕНИЯ</w:t>
            </w:r>
          </w:p>
        </w:tc>
      </w:tr>
      <w:tr>
        <w:tblPrEx/>
        <w:trPr>
          <w:tblCellSpacing w:w="0" w:type="dxa"/>
        </w:trPr>
        <w:tc>
          <w:tcPr>
            <w:tcW w:w="2500" w:type="pct"/>
            <w:tcBorders/>
            <w:shd w:val="clear" w:color="auto" w:fill="ffffff"/>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А) ошибка в построении сложноподчинённого предложения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Б) нарушение связи между подлежащим и сказуемым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В) неправильное построение предложения с деепричастным оборотом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Г) нарушение в построении предложения с причастным оборотом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Д) неправильное употребление падежной (предложно-падежной) формы управляемого слова</w:t>
            </w:r>
          </w:p>
        </w:tc>
        <w:tc>
          <w:tcPr>
            <w:tcW w:w="2500" w:type="pct"/>
            <w:tcBorders/>
            <w:shd w:val="clear" w:color="auto" w:fill="ffffff"/>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Те, кто хотя бы раз разговаривал с графом Н.П. Румянцевым, был восхищён его неподражаемым остроумием.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2) Критик увидел в этом произведении то, что автор изменил стиль письма.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3) Правильно распорядиться возможностями памяти – вот стоящая задача перед каждым человеком.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4) Те, кто увлекается дизайном одежды, оценят новую коллекцию модельера.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xml:space="preserve">5) Делегатов, собравшихся на съезде </w:t>
            </w:r>
            <w:r>
              <w:rPr>
                <w:rFonts w:ascii="Times New Roman" w:cs="Times New Roman" w:eastAsia="Times New Roman" w:hAnsi="Times New Roman"/>
                <w:color w:val="000000"/>
                <w:sz w:val="28"/>
                <w:szCs w:val="28"/>
                <w:lang w:eastAsia="ru-RU"/>
              </w:rPr>
              <w:t>работников киноискусства, приветствовал министр культуры.</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6) Выехав из рощи, дорога круто повернула вправо.</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7) Мечта живописца Н.М. Ромадина о покое и гармонии воплощена в пейзаже «Сон Андерсена».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8) Пишу вам из деревни, где оказался вследствие печальных обстоятельств.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9) Сразу по приезду в губернский город Чичиков попытался установить деловые связи с местными чиновниками.</w:t>
            </w:r>
          </w:p>
        </w:tc>
      </w:tr>
    </w:tbl>
    <w:p>
      <w:pPr>
        <w:pStyle w:val="style0"/>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p>
    <w:tbl>
      <w:tblPr>
        <w:tblpPr w:leftFromText="180" w:rightFromText="180" w:topFromText="0" w:bottomFromText="0" w:vertAnchor="text" w:horzAnchor="margin" w:tblpXSpec="left"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9</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во всех словах одного ряда пропущена одна и та же буква.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симв..лизировать, дек..рация, отн..шение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д..лина, к..ртонная (коробка), предпол..гать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пров..нциальный, прис..гать (Родине), раст..рать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с..мфония, перем..ститься, интелл..ктуальный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сокр..щать, зак..зать, осч..стливить</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tbl>
      <w:tblPr>
        <w:tblpPr w:leftFromText="180" w:rightFromText="180" w:topFromText="0" w:bottomFromText="0" w:vertAnchor="text" w:horzAnchor="margin" w:tblpXSpec="left"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10</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во всех словах одного ряда пропущена одна и та же буква.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пр..бинтовать, пр..морский, пр..бывать (на станцию)</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ра..сеять, в..балтывать, бе..голосый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без..ндукционный, меж..гровой, с..мпровизировать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по..цепленный (вагон), о..гадать, на..кусить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непр..будный, нед..варить, п..завчера</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tbl>
      <w:tblPr>
        <w:tblpPr w:leftFromText="180" w:rightFromText="180" w:topFromText="0" w:bottomFromText="0" w:vertAnchor="text" w:horzAnchor="margin" w:tblpXSpec="left" w:tblpY="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11</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 обоих словах одного ряда пропущена одна и та же буква.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син..ва (неба), ослаб..вать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застра..вать, завистл..вый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претерп..вать, вывеш..вать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пул..вое (ранение), заботл..вый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потреб..вать, камыш..вые (за́росли)</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hd w:val="clear" w:color="auto" w:fill="ffffff"/>
        <w:spacing w:after="0" w:lineRule="auto" w:line="240"/>
        <w:jc w:val="center"/>
        <w:rPr>
          <w:rFonts w:ascii="Times New Roman" w:cs="Times New Roman" w:eastAsia="Times New Roman" w:hAnsi="Times New Roman"/>
          <w:color w:val="000000"/>
          <w:sz w:val="28"/>
          <w:szCs w:val="28"/>
          <w:lang w:eastAsia="ru-RU"/>
        </w:rPr>
      </w:pP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p>
    <w:tbl>
      <w:tblPr>
        <w:tblpPr w:leftFromText="180" w:rightFromText="180" w:topFromText="0" w:bottomFromText="0" w:vertAnchor="text" w:horzAnchor="margin" w:tblpXSpec="left"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w:t>
            </w:r>
            <w:r>
              <w:rPr>
                <w:rFonts w:ascii="Times New Roman" w:cs="Times New Roman" w:eastAsia="Times New Roman" w:hAnsi="Times New Roman"/>
                <w:b/>
                <w:bCs/>
                <w:color w:val="000000"/>
                <w:sz w:val="28"/>
                <w:szCs w:val="28"/>
                <w:lang w:eastAsia="ru-RU"/>
              </w:rPr>
              <w:t>2</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 обоих словах одного ряда пропущена одна и та же буква.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подслуш..нный, удерж..нный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(она) бор..тся, (флаг) ре..т</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(они) шепч..тся, маш..щий (крыльями)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немысл..мое (дело), застел..шь (покрывалом)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прокашл..вшийся, ме́дл..щий (с выбором)</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p>
    <w:tbl>
      <w:tblPr>
        <w:tblpPr w:leftFromText="180" w:rightFromText="180" w:topFromText="0" w:bottomFromText="0" w:vertAnchor="text" w:horzAnchor="margin" w:tblpXSpec="left" w:tblpYSpec="bottom"/>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13</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НЕ с выделенным словом пишется </w:t>
      </w:r>
      <w:r>
        <w:rPr>
          <w:rFonts w:ascii="Times New Roman" w:cs="Times New Roman" w:eastAsia="Times New Roman" w:hAnsi="Times New Roman"/>
          <w:b/>
          <w:bCs/>
          <w:color w:val="000000"/>
          <w:sz w:val="28"/>
          <w:szCs w:val="28"/>
          <w:shd w:val="clear" w:color="auto" w:fill="ffffff"/>
          <w:lang w:eastAsia="ru-RU"/>
        </w:rPr>
        <w:t>РАЗДЕЛЬНО</w:t>
      </w:r>
      <w:r>
        <w:rPr>
          <w:rFonts w:ascii="Times New Roman" w:cs="Times New Roman" w:eastAsia="Times New Roman" w:hAnsi="Times New Roman"/>
          <w:color w:val="000000"/>
          <w:sz w:val="28"/>
          <w:szCs w:val="28"/>
          <w:shd w:val="clear" w:color="auto" w:fill="ffffff"/>
          <w:lang w:eastAsia="ru-RU"/>
        </w:rPr>
        <w:t>.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Наш дом (НЕ) ОТРЕМОНТИРОВАН: стёкла потускнели, стены выглядят уныло и не радуют глаз.</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(НЕ) ВЫСОКОЕ облачное небо простиралось над горами.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Мой слух поразили какие-то странные, (НЕ) ПРИВЫЧНЫЕ звуки.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Некоторые слова в тексте были написаны (НЕ) ПО-РУССКИ.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В этом фрагменте слышится (НЕ) ОБЫКНОВЕННАЯ мелодия, а полный трагизма финал.</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shd w:val="clear" w:color="auto" w:fill="ffffff"/>
          <w:lang w:eastAsia="ru-RU"/>
        </w:rPr>
        <w:t> </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lang w:eastAsia="ru-RU"/>
        </w:rPr>
        <w:br/>
      </w:r>
    </w:p>
    <w:tbl>
      <w:tblPr>
        <w:tblpPr w:leftFromText="180" w:rightFromText="180" w:topFromText="0" w:bottomFromText="0" w:vertAnchor="text" w:horzAnchor="margin" w:tblpXSpec="left"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14</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все выделенные слова пишутся </w:t>
      </w:r>
      <w:r>
        <w:rPr>
          <w:rFonts w:ascii="Times New Roman" w:cs="Times New Roman" w:eastAsia="Times New Roman" w:hAnsi="Times New Roman"/>
          <w:b/>
          <w:bCs/>
          <w:color w:val="000000"/>
          <w:sz w:val="28"/>
          <w:szCs w:val="28"/>
          <w:shd w:val="clear" w:color="auto" w:fill="ffffff"/>
          <w:lang w:eastAsia="ru-RU"/>
        </w:rPr>
        <w:t>РАЗДЕЛЬНО</w:t>
      </w:r>
      <w:r>
        <w:rPr>
          <w:rFonts w:ascii="Times New Roman" w:cs="Times New Roman" w:eastAsia="Times New Roman" w:hAnsi="Times New Roman"/>
          <w:color w:val="000000"/>
          <w:sz w:val="28"/>
          <w:szCs w:val="28"/>
          <w:shd w:val="clear" w:color="auto" w:fill="ffffff"/>
          <w:lang w:eastAsia="ru-RU"/>
        </w:rPr>
        <w:t>.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И ЧТО(БЫ) ни говорил и ни делал этот человек (В)ПОСЛЕДСТВИИ, Тезкин ему больше не верил.</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На первый взгляд дядя совсем не отличался (ОТ)ТОГО человека, которым я его запомнила ещё в детстве: ТЕ(ЖЕ) седые волосы, тонкие губы и холодный взгляд.</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(В)ОТЛИЧИЕ от других поэтов, Мандельштам сочинял стихи интуитивно, ТАК(ЖЕ), как композитор сочиняет музыку.</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(ИЗ)ЗА тумана ничего не было видно (ВО)КРУГ.</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Очень долго он не мог уснуть, ворочался, а (ЗА)ТЕМ достал из нижнего ящика стола потертую тетрадь, зажег свечи читал (В)ПРОДОЛЖЕНИЕ всей ночи.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 </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hd w:val="clear" w:color="auto" w:fill="ffffff"/>
        <w:spacing w:after="0" w:lineRule="auto" w:line="240"/>
        <w:jc w:val="center"/>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margin" w:tblpXSpec="left"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15</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пишется </w:t>
      </w:r>
      <w:r>
        <w:rPr>
          <w:rFonts w:ascii="Times New Roman" w:cs="Times New Roman" w:eastAsia="Times New Roman" w:hAnsi="Times New Roman"/>
          <w:b/>
          <w:bCs/>
          <w:color w:val="000000"/>
          <w:sz w:val="28"/>
          <w:szCs w:val="28"/>
          <w:shd w:val="clear" w:color="auto" w:fill="ffffff"/>
          <w:lang w:eastAsia="ru-RU"/>
        </w:rPr>
        <w:t>НН</w:t>
      </w:r>
      <w:r>
        <w:rPr>
          <w:rFonts w:ascii="Times New Roman" w:cs="Times New Roman" w:eastAsia="Times New Roman" w:hAnsi="Times New Roman"/>
          <w:color w:val="000000"/>
          <w:sz w:val="28"/>
          <w:szCs w:val="28"/>
          <w:shd w:val="clear" w:color="auto" w:fill="ffffff"/>
          <w:lang w:eastAsia="ru-RU"/>
        </w:rPr>
        <w:t>.</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Представители позднего классицизма были убежде(1)ы, что искусство предназначе(2)о для глуби(3)ого постижения человека и мироздания.</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tblpX="48" w:tblpY="6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16</w:t>
            </w:r>
          </w:p>
        </w:tc>
      </w:tr>
    </w:tbl>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shd w:val="clear" w:color="auto" w:fill="ffffff"/>
          <w:lang w:eastAsia="ru-RU"/>
        </w:rPr>
        <w:t> </w:t>
      </w:r>
      <w:r>
        <w:rPr>
          <w:rFonts w:ascii="Times New Roman" w:cs="Times New Roman" w:eastAsia="Times New Roman" w:hAnsi="Times New Roman"/>
          <w:color w:val="000000"/>
          <w:sz w:val="28"/>
          <w:szCs w:val="28"/>
          <w:shd w:val="clear" w:color="auto" w:fill="ffffff"/>
          <w:lang w:eastAsia="ru-RU"/>
        </w:rPr>
        <w:t>Укажите предложения, в которых нужно поставить </w:t>
      </w:r>
      <w:r>
        <w:rPr>
          <w:rFonts w:ascii="Times New Roman" w:cs="Times New Roman" w:eastAsia="Times New Roman" w:hAnsi="Times New Roman"/>
          <w:b/>
          <w:bCs/>
          <w:color w:val="000000"/>
          <w:sz w:val="28"/>
          <w:szCs w:val="28"/>
          <w:shd w:val="clear" w:color="auto" w:fill="ffffff"/>
          <w:lang w:eastAsia="ru-RU"/>
        </w:rPr>
        <w:t>ОДНУ</w:t>
      </w:r>
      <w:r>
        <w:rPr>
          <w:rFonts w:ascii="Times New Roman" w:cs="Times New Roman" w:eastAsia="Times New Roman" w:hAnsi="Times New Roman"/>
          <w:color w:val="000000"/>
          <w:sz w:val="28"/>
          <w:szCs w:val="28"/>
          <w:shd w:val="clear" w:color="auto" w:fill="ffffff"/>
          <w:lang w:eastAsia="ru-RU"/>
        </w:rPr>
        <w:t> запятую. Запишите номера этих предложений.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Воспоминания ‒ это живой трепещущий полный поэзии мир.</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Сердце то задрожит и забьётся то потонет в воспоминаниях.</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Я несколько раз просыпался ночью и в шестом часу был уже на ногах.</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Багровый свет уже загорался в окнах дворца и падал на площадь.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Костры на сторожевых башнях высоко вздымали в тихое небо языки тёмно-красного пламени и дымное зарево накрывало город.</w:t>
      </w:r>
    </w:p>
    <w:p>
      <w:pPr>
        <w:pStyle w:val="style0"/>
        <w:shd w:val="clear" w:color="auto" w:fill="ffffff"/>
        <w:spacing w:after="0" w:lineRule="auto" w:line="240"/>
        <w:rPr>
          <w:rFonts w:ascii="Times New Roman" w:cs="Times New Roman" w:eastAsia="Times New Roman" w:hAnsi="Times New Roman"/>
          <w:b/>
          <w:bCs/>
          <w:color w:val="000000"/>
          <w:sz w:val="28"/>
          <w:szCs w:val="28"/>
          <w:u w:val="single"/>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p>
    <w:tbl>
      <w:tblPr>
        <w:tblpPr w:leftFromText="180" w:rightFromText="180" w:topFromText="0" w:bottomFromText="0" w:vertAnchor="text" w:horzAnchor="margin" w:tblpXSpec="left"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17</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должна(-ы) стоять запятая(-ые).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Красивые стебли высоких кудрявых папоротников (1) уже окрашенных осенними красками (2) заполонили всю рощу (3) бесконечно путаясь и пересекаясь (4) и сверкали на солнце каплями дождя.</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6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18</w:t>
            </w:r>
          </w:p>
        </w:tc>
      </w:tr>
    </w:tbl>
    <w:p>
      <w:pPr>
        <w:pStyle w:val="style0"/>
        <w:spacing w:after="0" w:lineRule="auto" w:line="240"/>
        <w:rPr>
          <w:rFonts w:ascii="Times New Roman" w:cs="Times New Roman" w:eastAsia="Times New Roman" w:hAnsi="Times New Roman"/>
          <w:color w:val="000000"/>
          <w:sz w:val="28"/>
          <w:szCs w:val="28"/>
          <w:lang w:eastAsia="ru-RU"/>
        </w:rPr>
      </w:pP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должна(-ы) стоять запятая(-ые).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Дай (1) Джим (2) на счастье лапу мне,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Такую лапу не видал я сроду.</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Давай с тобой полаем при луне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На тихую, бесшумную погоду.</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Дай (3) Джим (4) на счастье лапу мне.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Пожалуйста (5) голубчик (6) не лижись.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Пойми со мной хоть самое простое.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Ведь ты не знаешь, что такое жизнь,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Не знаешь ты, что жить на свете стоит &lt;...&gt;</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(С.А. Есенин)</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5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19</w:t>
            </w:r>
          </w:p>
        </w:tc>
      </w:tr>
    </w:tbl>
    <w:p>
      <w:pPr>
        <w:pStyle w:val="style0"/>
        <w:spacing w:after="0" w:lineRule="auto" w:line="240"/>
        <w:rPr>
          <w:rFonts w:ascii="Times New Roman" w:cs="Times New Roman" w:eastAsia="Times New Roman" w:hAnsi="Times New Roman"/>
          <w:color w:val="000000"/>
          <w:sz w:val="28"/>
          <w:szCs w:val="28"/>
          <w:lang w:eastAsia="ru-RU"/>
        </w:rPr>
      </w:pP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должна(-ы) стоять запятая(-ые).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Однажды (1) мастер украсил весь город красными маками (2) к каждому (3) из которых (4) была прикреплена открытка со стихами.</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6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0</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должна(-ы) стоять запятая(-ые).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Со дна озера били тысячи ключей (1) и (2) хотя расшевелить его поверхность они не могли (3) звук пробивался сквозь водную поверхность и вызывал у туристов недоумение (4) потому что глаз привык связывать звук воды с её движением.</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 xml:space="preserve">: </w:t>
      </w:r>
    </w:p>
    <w:tbl>
      <w:tblPr>
        <w:tblpPr w:leftFromText="180" w:rightFromText="180" w:topFromText="0" w:bottomFromText="0" w:vertAnchor="text" w:horzAnchor="margin" w:tblpXSpec="left" w:tblpY="7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1</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shd w:val="clear" w:color="auto" w:fill="ffffff"/>
          <w:lang w:eastAsia="ru-RU"/>
        </w:rPr>
        <w:t>Найдите предложения, в которых тире ставится в соответствии с одним и тем же правилом пунктуации. Запишите номера этих предложений.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w:t>
      </w:r>
      <w:r>
        <w:rPr>
          <w:rFonts w:ascii="Times New Roman" w:cs="Times New Roman" w:eastAsia="Times New Roman" w:hAnsi="Times New Roman"/>
          <w:color w:val="000000"/>
          <w:sz w:val="28"/>
          <w:szCs w:val="28"/>
          <w:shd w:val="clear" w:color="auto" w:fill="ffffff"/>
          <w:lang w:eastAsia="ru-RU"/>
        </w:rPr>
        <w:t xml:space="preserve"> </w:t>
      </w:r>
      <w:r>
        <w:rPr>
          <w:rFonts w:ascii="Times New Roman" w:cs="Times New Roman" w:eastAsia="Times New Roman" w:hAnsi="Times New Roman"/>
          <w:color w:val="000000"/>
          <w:sz w:val="28"/>
          <w:szCs w:val="28"/>
          <w:shd w:val="clear" w:color="auto" w:fill="ffffff"/>
          <w:lang w:eastAsia="ru-RU"/>
        </w:rPr>
        <w:t>Имение Грешнево – место детства поэта Н.А. Некрасова – стояло у дороги, по которой проходил самый разный народ. (2)</w:t>
      </w:r>
      <w:r>
        <w:rPr>
          <w:rFonts w:ascii="Times New Roman" w:cs="Times New Roman" w:eastAsia="Times New Roman" w:hAnsi="Times New Roman"/>
          <w:color w:val="000000"/>
          <w:sz w:val="28"/>
          <w:szCs w:val="28"/>
          <w:shd w:val="clear" w:color="auto" w:fill="ffffff"/>
          <w:lang w:eastAsia="ru-RU"/>
        </w:rPr>
        <w:t xml:space="preserve"> </w:t>
      </w:r>
      <w:r>
        <w:rPr>
          <w:rFonts w:ascii="Times New Roman" w:cs="Times New Roman" w:eastAsia="Times New Roman" w:hAnsi="Times New Roman"/>
          <w:color w:val="000000"/>
          <w:sz w:val="28"/>
          <w:szCs w:val="28"/>
          <w:shd w:val="clear" w:color="auto" w:fill="ffffff"/>
          <w:lang w:eastAsia="ru-RU"/>
        </w:rPr>
        <w:t>«Под наши густые, старинные вязы на отдых тянуло усталых людей», –– так спустя много лет напишет в стихотворении «Крестьянские дети» Николай Алексеевич. (3)</w:t>
      </w:r>
      <w:r>
        <w:rPr>
          <w:rFonts w:ascii="Times New Roman" w:cs="Times New Roman" w:eastAsia="Times New Roman" w:hAnsi="Times New Roman"/>
          <w:color w:val="000000"/>
          <w:sz w:val="28"/>
          <w:szCs w:val="28"/>
          <w:shd w:val="clear" w:color="auto" w:fill="ffffff"/>
          <w:lang w:eastAsia="ru-RU"/>
        </w:rPr>
        <w:t xml:space="preserve"> </w:t>
      </w:r>
      <w:r>
        <w:rPr>
          <w:rFonts w:ascii="Times New Roman" w:cs="Times New Roman" w:eastAsia="Times New Roman" w:hAnsi="Times New Roman"/>
          <w:color w:val="000000"/>
          <w:sz w:val="28"/>
          <w:szCs w:val="28"/>
          <w:shd w:val="clear" w:color="auto" w:fill="ffffff"/>
          <w:lang w:eastAsia="ru-RU"/>
        </w:rPr>
        <w:t>Недалеко от усадьбы протекала Волга –– великая русская река. (4)</w:t>
      </w:r>
      <w:r>
        <w:rPr>
          <w:rFonts w:ascii="Times New Roman" w:cs="Times New Roman" w:eastAsia="Times New Roman" w:hAnsi="Times New Roman"/>
          <w:color w:val="000000"/>
          <w:sz w:val="28"/>
          <w:szCs w:val="28"/>
          <w:shd w:val="clear" w:color="auto" w:fill="ffffff"/>
          <w:lang w:eastAsia="ru-RU"/>
        </w:rPr>
        <w:t xml:space="preserve"> </w:t>
      </w:r>
      <w:r>
        <w:rPr>
          <w:rFonts w:ascii="Times New Roman" w:cs="Times New Roman" w:eastAsia="Times New Roman" w:hAnsi="Times New Roman"/>
          <w:color w:val="000000"/>
          <w:sz w:val="28"/>
          <w:szCs w:val="28"/>
          <w:shd w:val="clear" w:color="auto" w:fill="ffffff"/>
          <w:lang w:eastAsia="ru-RU"/>
        </w:rPr>
        <w:t>Привольно течёт Волга в низких берегах; кругом –– неоглядные просторы лугов, полей, вдалеке виднеются поля. (5)</w:t>
      </w:r>
      <w:r>
        <w:rPr>
          <w:rFonts w:ascii="Times New Roman" w:cs="Times New Roman" w:eastAsia="Times New Roman" w:hAnsi="Times New Roman"/>
          <w:color w:val="000000"/>
          <w:sz w:val="28"/>
          <w:szCs w:val="28"/>
          <w:shd w:val="clear" w:color="auto" w:fill="ffffff"/>
          <w:lang w:eastAsia="ru-RU"/>
        </w:rPr>
        <w:t xml:space="preserve"> </w:t>
      </w:r>
      <w:r>
        <w:rPr>
          <w:rFonts w:ascii="Times New Roman" w:cs="Times New Roman" w:eastAsia="Times New Roman" w:hAnsi="Times New Roman"/>
          <w:color w:val="000000"/>
          <w:sz w:val="28"/>
          <w:szCs w:val="28"/>
          <w:shd w:val="clear" w:color="auto" w:fill="ffffff"/>
          <w:lang w:eastAsia="ru-RU"/>
        </w:rPr>
        <w:t xml:space="preserve">Но не только </w:t>
      </w:r>
      <w:r>
        <w:rPr>
          <w:rFonts w:ascii="Times New Roman" w:cs="Times New Roman" w:eastAsia="Times New Roman" w:hAnsi="Times New Roman"/>
          <w:color w:val="000000"/>
          <w:sz w:val="28"/>
          <w:szCs w:val="28"/>
          <w:shd w:val="clear" w:color="auto" w:fill="ffffff"/>
          <w:lang w:eastAsia="ru-RU"/>
        </w:rPr>
        <w:t>чудесные картины природы видел здесь будущий поэт. (6)</w:t>
      </w:r>
      <w:r>
        <w:rPr>
          <w:rFonts w:ascii="Times New Roman" w:cs="Times New Roman" w:eastAsia="Times New Roman" w:hAnsi="Times New Roman"/>
          <w:color w:val="000000"/>
          <w:sz w:val="28"/>
          <w:szCs w:val="28"/>
          <w:shd w:val="clear" w:color="auto" w:fill="ffffff"/>
          <w:lang w:eastAsia="ru-RU"/>
        </w:rPr>
        <w:t xml:space="preserve"> </w:t>
      </w:r>
      <w:r>
        <w:rPr>
          <w:rFonts w:ascii="Times New Roman" w:cs="Times New Roman" w:eastAsia="Times New Roman" w:hAnsi="Times New Roman"/>
          <w:color w:val="000000"/>
          <w:sz w:val="28"/>
          <w:szCs w:val="28"/>
          <w:shd w:val="clear" w:color="auto" w:fill="ffffff"/>
          <w:lang w:eastAsia="ru-RU"/>
        </w:rPr>
        <w:t>Именно на Волге мальчик встретил измученных бурлаков –– людей, тянущих при помощи бечевы речное судно против течения. (7)</w:t>
      </w:r>
      <w:r>
        <w:rPr>
          <w:rFonts w:ascii="Times New Roman" w:cs="Times New Roman" w:eastAsia="Times New Roman" w:hAnsi="Times New Roman"/>
          <w:color w:val="000000"/>
          <w:sz w:val="28"/>
          <w:szCs w:val="28"/>
          <w:shd w:val="clear" w:color="auto" w:fill="ffffff"/>
          <w:lang w:eastAsia="ru-RU"/>
        </w:rPr>
        <w:t xml:space="preserve"> </w:t>
      </w:r>
      <w:r>
        <w:rPr>
          <w:rFonts w:ascii="Times New Roman" w:cs="Times New Roman" w:eastAsia="Times New Roman" w:hAnsi="Times New Roman"/>
          <w:color w:val="000000"/>
          <w:sz w:val="28"/>
          <w:szCs w:val="28"/>
          <w:shd w:val="clear" w:color="auto" w:fill="ffffff"/>
          <w:lang w:eastAsia="ru-RU"/>
        </w:rPr>
        <w:t>Недаром в одном из стихотворений Некрасов назвал Волгу «рекою рабства и тоски».</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3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2</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br/>
      </w:r>
      <w:r>
        <w:rPr>
          <w:rFonts w:ascii="Times New Roman" w:cs="Times New Roman" w:eastAsia="Times New Roman" w:hAnsi="Times New Roman"/>
          <w:color w:val="000000"/>
          <w:sz w:val="28"/>
          <w:szCs w:val="28"/>
          <w:shd w:val="clear" w:color="auto" w:fill="ffffff"/>
          <w:lang w:eastAsia="ru-RU"/>
        </w:rPr>
        <w:t>Установите соответствие между предложениями и названиями изобразительно-выразительных средств языка, которые употреблены в них: к каждой позиции первого столбца подберите соответствующую позицию из второго столбца.</w:t>
      </w:r>
      <w:r>
        <w:rPr>
          <w:rFonts w:ascii="Times New Roman" w:cs="Times New Roman" w:eastAsia="Times New Roman" w:hAnsi="Times New Roman"/>
          <w:color w:val="000000"/>
          <w:sz w:val="28"/>
          <w:szCs w:val="28"/>
          <w:lang w:eastAsia="ru-RU"/>
        </w:rPr>
        <w:br/>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02"/>
        <w:gridCol w:w="5103"/>
      </w:tblGrid>
      <w:tr>
        <w:trPr>
          <w:tblCellSpacing w:w="0" w:type="dxa"/>
        </w:trPr>
        <w:tc>
          <w:tcPr>
            <w:tcW w:w="2500" w:type="pct"/>
            <w:tcBorders/>
            <w:shd w:val="clear" w:color="auto" w:fill="ffffff"/>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ПРЕДЛОЖЕНИЯ</w:t>
            </w:r>
          </w:p>
        </w:tc>
        <w:tc>
          <w:tcPr>
            <w:tcW w:w="2500" w:type="pct"/>
            <w:tcBorders/>
            <w:shd w:val="clear" w:color="auto" w:fill="ffffff"/>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ИЗОБРАЗИТЕЛЬНО-ВЫРАЗИТЕЛЬНЫЕ СРЕДСТВА ЯЗЫКА</w:t>
            </w:r>
          </w:p>
        </w:tc>
      </w:tr>
      <w:tr>
        <w:tblPrEx/>
        <w:trPr>
          <w:tblCellSpacing w:w="0" w:type="dxa"/>
        </w:trPr>
        <w:tc>
          <w:tcPr>
            <w:tcW w:w="2500" w:type="pct"/>
            <w:tcBorders/>
            <w:shd w:val="clear" w:color="auto" w:fill="ffffff"/>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А) Ты и убогая,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Ты и обильная,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Ты и могучая,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Ты и бессильная,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Матушка-Русь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(Н. Некрасов)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Б) Только слышно на улице где-то</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Одинокая бродит </w:t>
            </w:r>
            <w:r>
              <w:rPr>
                <w:rFonts w:ascii="Times New Roman" w:cs="Times New Roman" w:eastAsia="Times New Roman" w:hAnsi="Times New Roman"/>
                <w:b/>
                <w:bCs/>
                <w:color w:val="000000"/>
                <w:sz w:val="28"/>
                <w:szCs w:val="28"/>
                <w:lang w:eastAsia="ru-RU"/>
              </w:rPr>
              <w:t>гармонь</w:t>
            </w: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(М. Исаковский)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В) Трагедия? Нет, фарс!</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Г) О! Как легко! Как грудь свободно дышит! (А. Майков)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Д) Чуть слы</w:t>
            </w:r>
            <w:r>
              <w:rPr>
                <w:rFonts w:ascii="Times New Roman" w:cs="Times New Roman" w:eastAsia="Times New Roman" w:hAnsi="Times New Roman"/>
                <w:b/>
                <w:bCs/>
                <w:color w:val="000000"/>
                <w:sz w:val="28"/>
                <w:szCs w:val="28"/>
                <w:lang w:eastAsia="ru-RU"/>
              </w:rPr>
              <w:t>ш</w:t>
            </w:r>
            <w:r>
              <w:rPr>
                <w:rFonts w:ascii="Times New Roman" w:cs="Times New Roman" w:eastAsia="Times New Roman" w:hAnsi="Times New Roman"/>
                <w:color w:val="000000"/>
                <w:sz w:val="28"/>
                <w:szCs w:val="28"/>
                <w:lang w:eastAsia="ru-RU"/>
              </w:rPr>
              <w:t>но, бес</w:t>
            </w:r>
            <w:r>
              <w:rPr>
                <w:rFonts w:ascii="Times New Roman" w:cs="Times New Roman" w:eastAsia="Times New Roman" w:hAnsi="Times New Roman"/>
                <w:b/>
                <w:bCs/>
                <w:color w:val="000000"/>
                <w:sz w:val="28"/>
                <w:szCs w:val="28"/>
                <w:lang w:eastAsia="ru-RU"/>
              </w:rPr>
              <w:t>ш</w:t>
            </w:r>
            <w:r>
              <w:rPr>
                <w:rFonts w:ascii="Times New Roman" w:cs="Times New Roman" w:eastAsia="Times New Roman" w:hAnsi="Times New Roman"/>
                <w:color w:val="000000"/>
                <w:sz w:val="28"/>
                <w:szCs w:val="28"/>
                <w:lang w:eastAsia="ru-RU"/>
              </w:rPr>
              <w:t>умно</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lang w:eastAsia="ru-RU"/>
              </w:rPr>
              <w:t>Ш</w:t>
            </w:r>
            <w:r>
              <w:rPr>
                <w:rFonts w:ascii="Times New Roman" w:cs="Times New Roman" w:eastAsia="Times New Roman" w:hAnsi="Times New Roman"/>
                <w:color w:val="000000"/>
                <w:sz w:val="28"/>
                <w:szCs w:val="28"/>
                <w:lang w:eastAsia="ru-RU"/>
              </w:rPr>
              <w:t>ур</w:t>
            </w:r>
            <w:r>
              <w:rPr>
                <w:rFonts w:ascii="Times New Roman" w:cs="Times New Roman" w:eastAsia="Times New Roman" w:hAnsi="Times New Roman"/>
                <w:b/>
                <w:bCs/>
                <w:color w:val="000000"/>
                <w:sz w:val="28"/>
                <w:szCs w:val="28"/>
                <w:lang w:eastAsia="ru-RU"/>
              </w:rPr>
              <w:t>ш</w:t>
            </w:r>
            <w:r>
              <w:rPr>
                <w:rFonts w:ascii="Times New Roman" w:cs="Times New Roman" w:eastAsia="Times New Roman" w:hAnsi="Times New Roman"/>
                <w:color w:val="000000"/>
                <w:sz w:val="28"/>
                <w:szCs w:val="28"/>
                <w:lang w:eastAsia="ru-RU"/>
              </w:rPr>
              <w:t>ат камы</w:t>
            </w:r>
            <w:r>
              <w:rPr>
                <w:rFonts w:ascii="Times New Roman" w:cs="Times New Roman" w:eastAsia="Times New Roman" w:hAnsi="Times New Roman"/>
                <w:b/>
                <w:bCs/>
                <w:color w:val="000000"/>
                <w:sz w:val="28"/>
                <w:szCs w:val="28"/>
                <w:lang w:eastAsia="ru-RU"/>
              </w:rPr>
              <w:t>ш</w:t>
            </w:r>
            <w:r>
              <w:rPr>
                <w:rFonts w:ascii="Times New Roman" w:cs="Times New Roman" w:eastAsia="Times New Roman" w:hAnsi="Times New Roman"/>
                <w:color w:val="000000"/>
                <w:sz w:val="28"/>
                <w:szCs w:val="28"/>
                <w:lang w:eastAsia="ru-RU"/>
              </w:rPr>
              <w:t>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(К. Бальмонт)</w:t>
            </w:r>
          </w:p>
        </w:tc>
        <w:tc>
          <w:tcPr>
            <w:tcW w:w="2500" w:type="pct"/>
            <w:tcBorders/>
            <w:shd w:val="clear" w:color="auto" w:fill="ffffff"/>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вопросно-ответная форма изложения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2) метонимия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3) эпифора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4) анафора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5) эпитет</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6) риторическое восклицание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7) литота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8) аллитерация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9) градация</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Запишите в таблицу выбранные цифры под соответствующими буквами.</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noProof/>
          <w:color w:val="000000"/>
          <w:sz w:val="28"/>
          <w:szCs w:val="28"/>
          <w:lang w:eastAsia="ru-RU"/>
        </w:rPr>
        <w:t>:</w:t>
      </w:r>
    </w:p>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shd w:val="clear" w:color="auto" w:fill="ffffff"/>
          <w:lang w:eastAsia="ru-RU"/>
        </w:rPr>
        <w:t>Прочитайте текс</w:t>
      </w:r>
      <w:r>
        <w:rPr>
          <w:rFonts w:ascii="Times New Roman" w:cs="Times New Roman" w:eastAsia="Times New Roman" w:hAnsi="Times New Roman"/>
          <w:b/>
          <w:bCs/>
          <w:color w:val="000000"/>
          <w:sz w:val="28"/>
          <w:szCs w:val="28"/>
          <w:shd w:val="clear" w:color="auto" w:fill="ffffff"/>
          <w:lang w:val="en-US" w:eastAsia="ru-RU"/>
        </w:rPr>
        <w:t xml:space="preserve"> </w:t>
      </w:r>
      <w:r>
        <w:rPr>
          <w:rFonts w:ascii="Times New Roman" w:cs="Times New Roman" w:eastAsia="Times New Roman" w:hAnsi="Times New Roman"/>
          <w:b/>
          <w:bCs/>
          <w:color w:val="000000"/>
          <w:sz w:val="28"/>
          <w:szCs w:val="28"/>
          <w:shd w:val="clear" w:color="auto" w:fill="ffffff"/>
          <w:lang w:eastAsia="ru-RU"/>
        </w:rPr>
        <w:t>и выполните задания 23–27. </w:t>
      </w:r>
      <w:r>
        <w:rPr>
          <w:rFonts w:ascii="Times New Roman" w:cs="Times New Roman" w:eastAsia="Times New Roman" w:hAnsi="Times New Roman"/>
          <w:color w:val="000000"/>
          <w:sz w:val="28"/>
          <w:szCs w:val="28"/>
          <w:shd w:val="clear" w:color="auto" w:fill="ffffff"/>
          <w:lang w:eastAsia="ru-RU"/>
        </w:rPr>
        <w:br/>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Видно, уж прошло то время, когда в письмах содержались целые философские трактаты. (2)Устоишь ли теперь от соблазна, сев за неудобный для писания гостиничный столик, не коситься глазом на телефон, не потянуться к нему рукой, не набрать нужный номер?</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(3)Поговорив по телефону, отведя душу, смешно садиться за письма.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(4)</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Кстати, о гостиничных столиках. (5)</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Не приходилось ли вам замечать, что в старых гостиницах (я не говорю, что они лучше новых во всех других отношениях) едва ли не главным предметом в номере являлся письменный стол? (6)</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 xml:space="preserve">Даже и зелёное сукно, даже и чернильный прибор на столе. (7)Так и видишь, что человек оглядится с дороги, разложит вещи, умоется, сядет к столу, чтобы написать письмо либо записать для себя кое-какие мыслишки. (8)Устроители гостиниц исходили из того, что каждому </w:t>
      </w:r>
      <w:r>
        <w:rPr>
          <w:rFonts w:ascii="Times New Roman" w:cs="Times New Roman" w:eastAsia="Times New Roman" w:hAnsi="Times New Roman"/>
          <w:color w:val="000000"/>
          <w:sz w:val="28"/>
          <w:szCs w:val="28"/>
          <w:lang w:eastAsia="ru-RU"/>
        </w:rPr>
        <w:t>постояльцу нужно посидеть за письменным столом, что ему свойственно за ним сидеть и что без хорошего стола человеку обойтись трудно.</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(9)Исчезновение чернильных приборов понятно и оправдано. (10)Предполагается, что у каждого человека теперь имеется автоматическое перо. (11)Со временем и сами письменные столы становились всё меньше и неприметнее, они превратились вот именно в столики, они отмирают, как у животного вида атрофируется какой-нибудь орган, в котором животное перестало нуждаться. (12)Недавно в одном большом европейском городе, в гостинице, оборудованной по последнему слову техники и моды нашего века, в совершенно модерной, многоэтажной полустеклянной гостинице я огляделся в отведённом мне, кстати сказать, недешёвом номере и вовсе не обнаружил никакого стола. (13)Откидывается от стенки полочка с зеркалом и ящичком явно для дамских туалетных принадлежностей: пудры, кремов, ресничной туши и прочих вещей. (14)Стола же нет как нет. (15)Так и видишь, что люди оглядятся с дороги, разберут вещи и… устроители гостиницы исходили, видимо, из того, что самой нужной, самой привлекательной принадлежностью номера должна быть, увы, кровать.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(16)Да и выберешь ли в современном городе время, чтобы сесть в раздумчивости и некоторое время никуда не спешить, не суетиться и не торопиться душой, посидеть не на краешке стула, а спокойно, основательно, отключившись от всеобщей, всё более завихряющейся, всё более убыстряющейся суеты?</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(17)Принято считать, что телеграф, телефон, поезда, автомобили и лайнеры призваны экономить человеку его драгоценное время, высвобождать досуг, который можно употребить для развития своих духовных способностей. (18)Но произошёл удивительный парадокс. (19)Можем ли мы положа руку на сердце сказать, что времени у каждого из нас, пользующегося услугами техники, больше, чем его было у людей дотелефонной, дотелеграфной, доавиационной поры? (20)Да боже мой! (21)У каждого, кто жил тогда в относительном достатке (а мы все живём теперь в относительном достатке), времени было во много раз больше, хотя каждый тратил тогда на дорогу из города в город неделю, а то и месяц вместо наших двух-трёх часов.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(22)Говорят, не хватало времени Микеланджело или Бальзаку. (23)Но ведь им потому его и не хватало, что в сутках только двадцать четыре часа, а в жизни всего лишь шестьдесят или семьдесят лет. (24)Мы же, дай нам волю, просуетимся и сорок восемь часов в одни сутки, будем порхать как заведённые из города в город, с материка на материк, и всё не выберем часу, чтобы успокоиться и сделать что-нибудь неторопливое, основательное, в духе нормальной человеческой натуры.</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(25)Техника сделала могущественными каждое государство и человечество в целом. (26)Но вот вопрос: сделала ли техника более могучим просто человека, одного человека, человека как такового? (27)Могуч был библейский Моисей, выведший свой народ из чужой земли, могуча была Жанна д'Арк из города Орлеана, могучи были Гарибальди и Рафаэль, Спартак и Шекспир, Бетховен и Петефи, Лермонтов и Толстой. (28)Да мало ли… (29)Открыватели новых земель, первые полярные путешественники, великие ваятели, живописцы и поэты, гиганты мысли и духа, подвижники идеи. (30)Можем ли мы сказать, что весь наш технический прогресс сделал человека более могучим именно с этой единственно правильной точки зрения? (31)Конечно, мощные орудия и приспособления… (32)Но ведь и духовное ничтожество, трусишка может дёрнуть за нужный рычажок или нажать нужную кнопку. (33)Пожалуй, трусишка-то и дёрнет в первую очередь.</w:t>
      </w:r>
    </w:p>
    <w:p>
      <w:pPr>
        <w:pStyle w:val="style0"/>
        <w:shd w:val="clear" w:color="auto" w:fill="ffffff"/>
        <w:spacing w:before="100" w:beforeAutospacing="true" w:after="100" w:afterAutospacing="true" w:lineRule="auto" w:line="240"/>
        <w:jc w:val="right"/>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(По В.А. Солоухину*)</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Владимир Алексеевич Солоухин – советский и российский писатель и поэт, представитель «деревенской прозы».</w:t>
      </w:r>
    </w:p>
    <w:tbl>
      <w:tblPr>
        <w:tblpPr w:leftFromText="180" w:rightFromText="180" w:topFromText="0" w:bottomFromText="0" w:vertAnchor="text" w:horzAnchor="margin" w:tblpXSpec="left" w:tblpY="3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3</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Какие из высказываний не соответствуют содержанию текста? Укажите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В новых гостиницах едва ли не главным предметом является письменный стол, который обычно находится в комнате на самом видном месте.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Техника сделала государство и человечество могущественными, но вряд ли сделала могучим просто человека.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Удивительным парадоксом называет автор текста тот факт, что современная техника не совсем выполняет свою главную задачу экономии драгоценного времени человека.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Современный человек, в отличие от Микеланджело или Бальзака, располагает достаточным временем для того, чтобы заняться развитием своих духовных способностей.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Однажды в европейской гостинице рассказчик не обнаружил вообще никакого стола, что свидетельствует, с его точки зрения, об отсутствии потребности письма у современного человека.</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3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4</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Какие из перечисленных утверждений являются верными? Укажите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В предложениях 1–3 представлено повествование.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Предложение 10 указывает на причину того, о чём говорится в предложении 9.</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Предложения 13, 14 раскрывают содержание предложения 12.</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Предложение 18 указывает на следствие того, о чём говорится в предложении 17.</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В предложениях 30–33 представлено рассуждение.</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6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5</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shd w:val="clear" w:color="auto" w:fill="ffffff"/>
          <w:lang w:eastAsia="ru-RU"/>
        </w:rPr>
        <w:t>Из предложений 4–8 выпишите антонимы (антонимическую пару). </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xml:space="preserve">                                                               </w:t>
      </w:r>
    </w:p>
    <w:p>
      <w:pPr>
        <w:pStyle w:val="style0"/>
        <w:spacing w:after="0" w:lineRule="auto" w:line="240"/>
        <w:rPr>
          <w:rFonts w:ascii="Times New Roman" w:cs="Times New Roman" w:eastAsia="Times New Roman" w:hAnsi="Times New Roman"/>
          <w:color w:val="000000"/>
          <w:sz w:val="28"/>
          <w:szCs w:val="28"/>
          <w:lang w:eastAsia="ru-RU"/>
        </w:rPr>
      </w:pP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xml:space="preserve">                                                              </w:t>
      </w:r>
    </w:p>
    <w:p>
      <w:pPr>
        <w:pStyle w:val="style0"/>
        <w:spacing w:after="0" w:lineRule="auto" w:line="240"/>
        <w:rPr>
          <w:rFonts w:ascii="Times New Roman" w:cs="Times New Roman" w:eastAsia="Times New Roman" w:hAnsi="Times New Roman"/>
          <w:b/>
          <w:bCs/>
          <w:color w:val="000000"/>
          <w:sz w:val="28"/>
          <w:szCs w:val="28"/>
          <w:lang w:eastAsia="ru-RU"/>
        </w:rPr>
      </w:pPr>
    </w:p>
    <w:p>
      <w:pPr>
        <w:pStyle w:val="style0"/>
        <w:spacing w:after="0" w:lineRule="auto" w:line="240"/>
        <w:rPr>
          <w:rFonts w:ascii="Times New Roman" w:cs="Times New Roman" w:eastAsia="Times New Roman" w:hAnsi="Times New Roman"/>
          <w:b/>
          <w:bCs/>
          <w:color w:val="000000"/>
          <w:sz w:val="28"/>
          <w:szCs w:val="28"/>
          <w:lang w:eastAsia="ru-RU"/>
        </w:rPr>
      </w:pPr>
    </w:p>
    <w:p>
      <w:pPr>
        <w:pStyle w:val="style0"/>
        <w:spacing w:after="0" w:lineRule="auto" w:line="240"/>
        <w:rPr>
          <w:rFonts w:ascii="Times New Roman" w:cs="Times New Roman" w:eastAsia="Times New Roman" w:hAnsi="Times New Roman"/>
          <w:b/>
          <w:bCs/>
          <w:color w:val="000000"/>
          <w:sz w:val="28"/>
          <w:szCs w:val="28"/>
          <w:lang w:eastAsia="ru-RU"/>
        </w:rPr>
      </w:pPr>
    </w:p>
    <w:p>
      <w:pPr>
        <w:pStyle w:val="style0"/>
        <w:spacing w:after="0" w:lineRule="auto" w:line="240"/>
        <w:rPr>
          <w:rFonts w:ascii="Times New Roman" w:cs="Times New Roman" w:eastAsia="Times New Roman" w:hAnsi="Times New Roman"/>
          <w:b/>
          <w:bCs/>
          <w:color w:val="000000"/>
          <w:sz w:val="28"/>
          <w:szCs w:val="28"/>
          <w:lang w:eastAsia="ru-RU"/>
        </w:rPr>
      </w:pPr>
    </w:p>
    <w:p>
      <w:pPr>
        <w:pStyle w:val="style0"/>
        <w:spacing w:after="0" w:lineRule="auto" w:line="240"/>
        <w:rPr>
          <w:rFonts w:ascii="Times New Roman" w:cs="Times New Roman" w:eastAsia="Times New Roman" w:hAnsi="Times New Roman"/>
          <w:b/>
          <w:bCs/>
          <w:color w:val="000000"/>
          <w:sz w:val="28"/>
          <w:szCs w:val="28"/>
          <w:lang w:eastAsia="ru-RU"/>
        </w:rPr>
      </w:pPr>
    </w:p>
    <w:p>
      <w:pPr>
        <w:pStyle w:val="style0"/>
        <w:spacing w:after="0" w:lineRule="auto" w:line="240"/>
        <w:rPr>
          <w:rFonts w:ascii="Times New Roman" w:cs="Times New Roman" w:eastAsia="Times New Roman" w:hAnsi="Times New Roman"/>
          <w:b/>
          <w:bCs/>
          <w:color w:val="000000"/>
          <w:sz w:val="28"/>
          <w:szCs w:val="28"/>
          <w:lang w:eastAsia="ru-RU"/>
        </w:rPr>
      </w:pPr>
    </w:p>
    <w:p>
      <w:pPr>
        <w:pStyle w:val="style0"/>
        <w:spacing w:after="0" w:lineRule="auto" w:line="240"/>
        <w:rPr>
          <w:rFonts w:ascii="Times New Roman" w:cs="Times New Roman" w:eastAsia="Times New Roman" w:hAnsi="Times New Roman"/>
          <w:b/>
          <w:bCs/>
          <w:color w:val="000000"/>
          <w:sz w:val="28"/>
          <w:szCs w:val="28"/>
          <w:lang w:eastAsia="ru-RU"/>
        </w:rPr>
      </w:pPr>
    </w:p>
    <w:p>
      <w:pPr>
        <w:pStyle w:val="style0"/>
        <w:spacing w:after="0" w:lineRule="auto" w:line="240"/>
        <w:jc w:val="center"/>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Часть 2</w:t>
      </w:r>
    </w:p>
    <w:tbl>
      <w:tblPr>
        <w:tblpPr w:leftFromText="180" w:rightFromText="180" w:topFromText="0" w:bottomFromText="0" w:vertAnchor="text" w:horzAnchor="page" w:tblpX="830"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2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6</w:t>
            </w:r>
          </w:p>
        </w:tc>
      </w:tr>
    </w:tbl>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Напишите сочинение-рассуждение по проблеме исходного текста «Как технический прогресс повлиял на жизнь человека?».</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Сформулируйте позицию автора (рассказчика) по указанной проблеме. Прокомментируйте, как в тексте раскрывается эта позиция. Включите в комментарий два примера-иллюстрации из прочитанного текста, важные для понимания позиции автора (рассказчика), и поясните их. Укажите и поясните смысловую связь между приведёнными примерами-иллюстрациями.</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Сформулируйте и обоснуйте своё отношение к позиции автора (рассказчика) по проблеме исходного текста. Включите в обоснование пример-аргумент, опираясь на читательский, историко-культурный или жизненный опыт. (Не допускается обращение к таким жанрам, как комикс, аниме, манга, фанфик, графический роман, компьютерная игра.)</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Объём сочинения – не менее 150 слов.</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Работа, написанная без опоры на прочитанный текст (не по данному тексту) или не самостоятельно, не оценивается. Если сочинение представляет собой полностью переписанный или пересказанный исходный текст без каких бы то ни было к</w:t>
      </w:r>
      <w:r>
        <w:rPr>
          <w:rFonts w:ascii="Times New Roman" w:cs="Times New Roman" w:eastAsia="Times New Roman" w:hAnsi="Times New Roman"/>
          <w:color w:val="000000"/>
          <w:sz w:val="28"/>
          <w:szCs w:val="28"/>
          <w:lang w:eastAsia="ru-RU"/>
        </w:rPr>
        <w:t>о</w:t>
      </w:r>
      <w:r>
        <w:rPr>
          <w:rFonts w:ascii="Times New Roman" w:cs="Times New Roman" w:eastAsia="Times New Roman" w:hAnsi="Times New Roman"/>
          <w:color w:val="000000"/>
          <w:sz w:val="28"/>
          <w:szCs w:val="28"/>
          <w:lang w:eastAsia="ru-RU"/>
        </w:rPr>
        <w:t>мментариев, такая работа оценивается 0 баллов.</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Сочинение пишите аккуратно и разборчиво, соблюдая нормы современного русского литературного языка.</w:t>
      </w:r>
    </w:p>
    <w:p>
      <w:pPr>
        <w:pStyle w:val="style0"/>
        <w:shd w:val="clear" w:color="auto" w:fill="ffffff"/>
        <w:spacing w:before="100" w:beforeAutospacing="true" w:after="100" w:afterAutospacing="true" w:lineRule="auto" w:line="240"/>
        <w:jc w:val="center"/>
        <w:rPr>
          <w:rFonts w:ascii="Times New Roman" w:cs="Times New Roman" w:eastAsia="Times New Roman" w:hAnsi="Times New Roman"/>
          <w:b/>
          <w:bCs/>
          <w:color w:val="000000"/>
          <w:sz w:val="28"/>
          <w:szCs w:val="28"/>
          <w:lang w:eastAsia="ru-RU"/>
        </w:rPr>
      </w:pPr>
    </w:p>
    <w:p>
      <w:pPr>
        <w:pStyle w:val="style0"/>
        <w:shd w:val="clear" w:color="auto" w:fill="ffffff"/>
        <w:spacing w:before="100" w:beforeAutospacing="true" w:after="100" w:afterAutospacing="true" w:lineRule="auto" w:line="240"/>
        <w:jc w:val="center"/>
        <w:rPr>
          <w:rFonts w:ascii="Times New Roman" w:cs="Times New Roman" w:eastAsia="Times New Roman" w:hAnsi="Times New Roman"/>
          <w:b/>
          <w:bCs/>
          <w:color w:val="000000"/>
          <w:sz w:val="28"/>
          <w:szCs w:val="28"/>
          <w:lang w:eastAsia="ru-RU"/>
        </w:rPr>
      </w:pPr>
    </w:p>
    <w:p>
      <w:pPr>
        <w:pStyle w:val="style0"/>
        <w:shd w:val="clear" w:color="auto" w:fill="ffffff"/>
        <w:spacing w:before="100" w:beforeAutospacing="true" w:after="100" w:afterAutospacing="true" w:lineRule="auto" w:line="240"/>
        <w:jc w:val="center"/>
        <w:rPr>
          <w:rFonts w:ascii="Times New Roman" w:cs="Times New Roman" w:eastAsia="Times New Roman" w:hAnsi="Times New Roman"/>
          <w:b/>
          <w:bCs/>
          <w:color w:val="000000"/>
          <w:sz w:val="28"/>
          <w:szCs w:val="28"/>
          <w:lang w:eastAsia="ru-RU"/>
        </w:rPr>
      </w:pPr>
    </w:p>
    <w:p>
      <w:pPr>
        <w:pStyle w:val="style0"/>
        <w:shd w:val="clear" w:color="auto" w:fill="ffffff"/>
        <w:spacing w:before="100" w:beforeAutospacing="true" w:after="100" w:afterAutospacing="true" w:lineRule="auto" w:line="240"/>
        <w:jc w:val="center"/>
        <w:rPr>
          <w:rFonts w:ascii="Times New Roman" w:cs="Times New Roman" w:eastAsia="Times New Roman" w:hAnsi="Times New Roman"/>
          <w:b/>
          <w:bCs/>
          <w:color w:val="000000"/>
          <w:sz w:val="28"/>
          <w:szCs w:val="28"/>
          <w:lang w:eastAsia="ru-RU"/>
        </w:rPr>
      </w:pPr>
    </w:p>
    <w:p>
      <w:pPr>
        <w:pStyle w:val="style0"/>
        <w:shd w:val="clear" w:color="auto" w:fill="ffffff"/>
        <w:spacing w:before="100" w:beforeAutospacing="true" w:after="100" w:afterAutospacing="true" w:lineRule="auto" w:line="240"/>
        <w:jc w:val="center"/>
        <w:rPr>
          <w:rFonts w:ascii="Times New Roman" w:cs="Times New Roman" w:eastAsia="Times New Roman" w:hAnsi="Times New Roman"/>
          <w:b/>
          <w:bCs/>
          <w:color w:val="000000"/>
          <w:sz w:val="28"/>
          <w:szCs w:val="28"/>
          <w:lang w:eastAsia="ru-RU"/>
        </w:rPr>
      </w:pPr>
    </w:p>
    <w:p>
      <w:pPr>
        <w:pStyle w:val="style0"/>
        <w:shd w:val="clear" w:color="auto" w:fill="ffffff"/>
        <w:spacing w:before="100" w:beforeAutospacing="true" w:after="100" w:afterAutospacing="true" w:lineRule="auto" w:line="240"/>
        <w:jc w:val="center"/>
        <w:rPr>
          <w:rFonts w:ascii="Times New Roman" w:cs="Times New Roman" w:eastAsia="Times New Roman" w:hAnsi="Times New Roman"/>
          <w:b/>
          <w:bCs/>
          <w:color w:val="000000"/>
          <w:sz w:val="28"/>
          <w:szCs w:val="28"/>
          <w:lang w:eastAsia="ru-RU"/>
        </w:rPr>
      </w:pPr>
    </w:p>
    <w:p>
      <w:pPr>
        <w:pStyle w:val="style0"/>
        <w:shd w:val="clear" w:color="auto" w:fill="ffffff"/>
        <w:spacing w:before="100" w:beforeAutospacing="true" w:after="100" w:afterAutospacing="true" w:lineRule="auto" w:line="240"/>
        <w:jc w:val="center"/>
        <w:rPr>
          <w:rFonts w:ascii="Times New Roman" w:cs="Times New Roman" w:eastAsia="Times New Roman" w:hAnsi="Times New Roman"/>
          <w:b/>
          <w:bCs/>
          <w:color w:val="000000"/>
          <w:sz w:val="28"/>
          <w:szCs w:val="28"/>
          <w:lang w:eastAsia="ru-RU"/>
        </w:rPr>
      </w:pPr>
    </w:p>
    <w:p>
      <w:pPr>
        <w:pStyle w:val="style0"/>
        <w:shd w:val="clear" w:color="auto" w:fill="ffffff"/>
        <w:spacing w:before="100" w:beforeAutospacing="true" w:after="100" w:afterAutospacing="true" w:lineRule="auto" w:line="240"/>
        <w:jc w:val="center"/>
        <w:rPr>
          <w:rFonts w:ascii="Times New Roman" w:cs="Times New Roman" w:eastAsia="Times New Roman" w:hAnsi="Times New Roman"/>
          <w:b/>
          <w:bCs/>
          <w:color w:val="000000"/>
          <w:sz w:val="28"/>
          <w:szCs w:val="28"/>
          <w:lang w:eastAsia="ru-RU"/>
        </w:rPr>
      </w:pPr>
    </w:p>
    <w:p>
      <w:pPr>
        <w:pStyle w:val="style0"/>
        <w:shd w:val="clear" w:color="auto" w:fill="ffffff"/>
        <w:spacing w:before="100" w:beforeAutospacing="true" w:after="100" w:afterAutospacing="true" w:lineRule="auto" w:line="240"/>
        <w:jc w:val="center"/>
        <w:rPr>
          <w:rFonts w:ascii="Times New Roman" w:cs="Times New Roman" w:eastAsia="Times New Roman" w:hAnsi="Times New Roman"/>
          <w:b/>
          <w:bCs/>
          <w:color w:val="000000"/>
          <w:sz w:val="28"/>
          <w:szCs w:val="28"/>
          <w:lang w:eastAsia="ru-RU"/>
        </w:rPr>
      </w:pPr>
    </w:p>
    <w:p>
      <w:pPr>
        <w:pStyle w:val="style0"/>
        <w:shd w:val="clear" w:color="auto" w:fill="ffffff"/>
        <w:spacing w:before="100" w:beforeAutospacing="true" w:after="100" w:afterAutospacing="true" w:lineRule="auto" w:line="240"/>
        <w:jc w:val="center"/>
        <w:rPr>
          <w:rFonts w:ascii="Times New Roman" w:cs="Times New Roman" w:eastAsia="Times New Roman" w:hAnsi="Times New Roman"/>
          <w:b/>
          <w:bCs/>
          <w:color w:val="000000"/>
          <w:sz w:val="28"/>
          <w:szCs w:val="28"/>
          <w:lang w:eastAsia="ru-RU"/>
        </w:rPr>
      </w:pPr>
    </w:p>
    <w:p>
      <w:pPr>
        <w:pStyle w:val="style0"/>
        <w:shd w:val="clear" w:color="auto" w:fill="ffffff"/>
        <w:spacing w:before="100" w:beforeAutospacing="true" w:after="100" w:afterAutospacing="true" w:lineRule="auto" w:line="240"/>
        <w:jc w:val="center"/>
        <w:rPr>
          <w:rFonts w:ascii="Times New Roman" w:cs="Times New Roman" w:eastAsia="Times New Roman" w:hAnsi="Times New Roman"/>
          <w:b/>
          <w:bCs/>
          <w:color w:val="000000"/>
          <w:sz w:val="28"/>
          <w:szCs w:val="28"/>
          <w:lang w:eastAsia="ru-RU"/>
        </w:rPr>
      </w:pPr>
    </w:p>
    <w:p>
      <w:pPr>
        <w:pStyle w:val="style0"/>
        <w:shd w:val="clear" w:color="auto" w:fill="ffffff"/>
        <w:spacing w:before="100" w:beforeAutospacing="true" w:after="100" w:afterAutospacing="true" w:lineRule="auto" w:line="240"/>
        <w:jc w:val="center"/>
        <w:rPr>
          <w:rFonts w:ascii="Times New Roman" w:cs="Times New Roman" w:eastAsia="Times New Roman" w:hAnsi="Times New Roman"/>
          <w:b/>
          <w:bCs/>
          <w:color w:val="000000"/>
          <w:sz w:val="28"/>
          <w:szCs w:val="28"/>
          <w:lang w:eastAsia="ru-RU"/>
        </w:rPr>
      </w:pPr>
    </w:p>
    <w:p>
      <w:pPr>
        <w:pStyle w:val="style0"/>
        <w:shd w:val="clear" w:color="auto" w:fill="ffffff"/>
        <w:spacing w:before="100" w:beforeAutospacing="true" w:after="100" w:afterAutospacing="true" w:lineRule="auto" w:line="240"/>
        <w:jc w:val="center"/>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 xml:space="preserve">ВАРИАНТ </w:t>
      </w:r>
      <w:r>
        <w:rPr>
          <w:rFonts w:ascii="Times New Roman" w:cs="Times New Roman" w:eastAsia="Times New Roman" w:hAnsi="Times New Roman"/>
          <w:b/>
          <w:bCs/>
          <w:color w:val="000000"/>
          <w:sz w:val="28"/>
          <w:szCs w:val="28"/>
          <w:lang w:eastAsia="ru-RU"/>
        </w:rPr>
        <w:t>2</w:t>
      </w:r>
    </w:p>
    <w:p>
      <w:pPr>
        <w:pStyle w:val="style0"/>
        <w:shd w:val="clear" w:color="auto" w:fill="ffffff"/>
        <w:spacing w:before="100" w:beforeAutospacing="true" w:after="100" w:afterAutospacing="true"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 xml:space="preserve">                                                              Часть 1</w:t>
      </w:r>
    </w:p>
    <w:tbl>
      <w:tblPr>
        <w:tblW w:w="10230"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30"/>
      </w:tblGrid>
      <w:tr>
        <w:trPr>
          <w:trHeight w:val="2010" w:hRule="atLeast"/>
        </w:trPr>
        <w:tc>
          <w:tcPr>
            <w:tcW w:w="10230" w:type="dxa"/>
            <w:tcBorders/>
          </w:tcPr>
          <w:p>
            <w:pPr>
              <w:pStyle w:val="style0"/>
              <w:tabs>
                <w:tab w:val="left" w:leader="none" w:pos="5670"/>
              </w:tabs>
              <w:ind w:left="149"/>
              <w:rPr>
                <w:rFonts w:ascii="Times New Roman" w:hAnsi="Times New Roman"/>
                <w:b/>
                <w:bCs/>
                <w:i/>
                <w:iCs/>
                <w:sz w:val="28"/>
                <w:szCs w:val="28"/>
              </w:rPr>
            </w:pPr>
            <w:r>
              <w:rPr>
                <w:rFonts w:ascii="Times New Roman" w:hAnsi="Times New Roman"/>
                <w:b/>
                <w:bCs/>
                <w:i/>
                <w:iCs/>
                <w:sz w:val="28"/>
                <w:szCs w:val="28"/>
              </w:rPr>
              <w:t>Ответами к заданиям 1-2</w:t>
            </w:r>
            <w:r>
              <w:rPr>
                <w:rFonts w:ascii="Times New Roman" w:hAnsi="Times New Roman"/>
                <w:b/>
                <w:bCs/>
                <w:i/>
                <w:iCs/>
                <w:sz w:val="28"/>
                <w:szCs w:val="28"/>
              </w:rPr>
              <w:t>5</w:t>
            </w:r>
            <w:r>
              <w:rPr>
                <w:rFonts w:ascii="Times New Roman" w:hAnsi="Times New Roman"/>
                <w:b/>
                <w:bCs/>
                <w:i/>
                <w:iCs/>
                <w:sz w:val="28"/>
                <w:szCs w:val="28"/>
              </w:rPr>
              <w:t xml:space="preserve"> является цифра (число), или слово (несколько слов), или последовательность цифр (чисел). Ответ запишите в поле  ответа в тексте работы, а затем перенесите в бланк ОТВЕТОВ №1 справа от номера задания, начиная с первой клеточки, без пробелов, запятых других дополнительных символов</w:t>
            </w:r>
            <w:r>
              <w:rPr>
                <w:rFonts w:ascii="Times New Roman" w:hAnsi="Times New Roman"/>
                <w:b/>
                <w:bCs/>
                <w:i/>
                <w:iCs/>
                <w:sz w:val="28"/>
                <w:szCs w:val="28"/>
              </w:rPr>
              <w:t>.</w:t>
            </w:r>
            <w:r>
              <w:rPr>
                <w:rFonts w:ascii="Times New Roman" w:hAnsi="Times New Roman"/>
                <w:b/>
                <w:bCs/>
                <w:i/>
                <w:iCs/>
                <w:sz w:val="28"/>
                <w:szCs w:val="28"/>
              </w:rPr>
              <w:t xml:space="preserve"> Каждую букву или цифру пишите в отдельной клеточке в соответствии с приведенными в бланке образцами. </w:t>
            </w:r>
          </w:p>
        </w:tc>
      </w:tr>
    </w:tbl>
    <w:p>
      <w:pPr>
        <w:pStyle w:val="style0"/>
        <w:tabs>
          <w:tab w:val="left" w:leader="none" w:pos="5670"/>
        </w:tabs>
        <w:rPr>
          <w:rFonts w:ascii="Times New Roman" w:hAnsi="Times New Roman"/>
          <w:sz w:val="28"/>
          <w:szCs w:val="28"/>
        </w:rPr>
      </w:pPr>
    </w:p>
    <w:p>
      <w:pPr>
        <w:pStyle w:val="style0"/>
        <w:tabs>
          <w:tab w:val="left" w:leader="none" w:pos="5670"/>
        </w:tabs>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br/>
      </w:r>
    </w:p>
    <w:tbl>
      <w:tblPr>
        <w:tblW w:w="10050"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0"/>
      </w:tblGrid>
      <w:tr>
        <w:trPr>
          <w:trHeight w:val="585" w:hRule="atLeast"/>
        </w:trPr>
        <w:tc>
          <w:tcPr>
            <w:tcW w:w="10050" w:type="dxa"/>
            <w:tcBorders/>
          </w:tcPr>
          <w:p>
            <w:pPr>
              <w:pStyle w:val="style0"/>
              <w:ind w:right="-29"/>
              <w:rPr>
                <w:rFonts w:ascii="Times New Roman" w:hAnsi="Times New Roman"/>
                <w:i/>
                <w:iCs/>
                <w:sz w:val="28"/>
                <w:szCs w:val="28"/>
              </w:rPr>
            </w:pPr>
            <w:r>
              <w:rPr>
                <w:rFonts w:ascii="Times New Roman" w:hAnsi="Times New Roman"/>
                <w:sz w:val="28"/>
                <w:szCs w:val="28"/>
              </w:rPr>
              <w:t xml:space="preserve">                                 </w:t>
            </w:r>
            <w:r>
              <w:rPr>
                <w:rFonts w:ascii="Times New Roman" w:hAnsi="Times New Roman"/>
                <w:i/>
                <w:iCs/>
                <w:sz w:val="28"/>
                <w:szCs w:val="28"/>
              </w:rPr>
              <w:t>Прочитайте текст</w:t>
            </w:r>
            <w:r>
              <w:rPr>
                <w:rFonts w:ascii="Times New Roman" w:hAnsi="Times New Roman"/>
                <w:i/>
                <w:iCs/>
                <w:sz w:val="28"/>
                <w:szCs w:val="28"/>
                <w:lang w:val="en-US"/>
              </w:rPr>
              <w:t>,</w:t>
            </w:r>
            <w:r>
              <w:rPr>
                <w:rFonts w:ascii="Times New Roman" w:hAnsi="Times New Roman"/>
                <w:i/>
                <w:iCs/>
                <w:sz w:val="28"/>
                <w:szCs w:val="28"/>
              </w:rPr>
              <w:t xml:space="preserve"> выполните задания</w:t>
            </w:r>
            <w:r>
              <w:rPr>
                <w:rFonts w:ascii="Times New Roman" w:hAnsi="Times New Roman"/>
                <w:i/>
                <w:iCs/>
                <w:sz w:val="28"/>
                <w:szCs w:val="28"/>
                <w:lang w:val="en-US"/>
              </w:rPr>
              <w:t xml:space="preserve"> 1-</w:t>
            </w:r>
            <w:r>
              <w:rPr>
                <w:rFonts w:ascii="Times New Roman" w:hAnsi="Times New Roman"/>
                <w:i/>
                <w:iCs/>
                <w:sz w:val="28"/>
                <w:szCs w:val="28"/>
              </w:rPr>
              <w:t>3</w:t>
            </w:r>
            <w:r>
              <w:rPr>
                <w:rFonts w:ascii="Times New Roman" w:hAnsi="Times New Roman"/>
                <w:i/>
                <w:iCs/>
                <w:sz w:val="28"/>
                <w:szCs w:val="28"/>
              </w:rPr>
              <w:br/>
            </w:r>
          </w:p>
        </w:tc>
      </w:tr>
    </w:tbl>
    <w:p>
      <w:pPr>
        <w:pStyle w:val="style0"/>
        <w:shd w:val="clear" w:color="auto" w:fill="ffffff"/>
        <w:spacing w:before="100" w:beforeAutospacing="true" w:after="100" w:afterAutospacing="true" w:lineRule="auto" w:line="240"/>
        <w:ind w:firstLine="708"/>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Даль был близок к человеку труда, прежде всего земледельцу, знал до тонкости предметы народного быта, мысли и чаяния простых людей, &lt;...&gt; психологию. «К особенностям его любви к Руси, – писал Белинский, – принадлежит то, что он любит её в корню, в самом стержне, основании её, ибо он любит простого русского человека, на обиходном языке нашем называемого крестьянином и мужиком. Как хорошо он знает его </w:t>
      </w:r>
      <w:r>
        <w:rPr>
          <w:rFonts w:ascii="Times New Roman" w:cs="Times New Roman" w:eastAsia="Times New Roman" w:hAnsi="Times New Roman"/>
          <w:b/>
          <w:bCs/>
          <w:color w:val="000000"/>
          <w:sz w:val="28"/>
          <w:szCs w:val="28"/>
          <w:u w:val="single"/>
          <w:lang w:eastAsia="ru-RU"/>
        </w:rPr>
        <w:t>натуру</w:t>
      </w:r>
      <w:r>
        <w:rPr>
          <w:rFonts w:ascii="Times New Roman" w:cs="Times New Roman" w:eastAsia="Times New Roman" w:hAnsi="Times New Roman"/>
          <w:color w:val="000000"/>
          <w:sz w:val="28"/>
          <w:szCs w:val="28"/>
          <w:lang w:eastAsia="ru-RU"/>
        </w:rPr>
        <w:t>! Он умеет мыслить его головою, видеть его глазами, говорить его языком».</w:t>
      </w:r>
    </w:p>
    <w:p>
      <w:pPr>
        <w:pStyle w:val="style0"/>
        <w:shd w:val="clear" w:color="auto" w:fill="ffffff"/>
        <w:spacing w:before="100" w:beforeAutospacing="true" w:after="100" w:afterAutospacing="true" w:lineRule="auto" w:line="240"/>
        <w:ind w:firstLine="708"/>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А вот что сказал Гоголь о Дале: «Каждая его строчка меня учит и вразумляет, придвигая ближе к познанию русского быта и нашей народной жизни».</w:t>
      </w:r>
    </w:p>
    <w:p>
      <w:pPr>
        <w:pStyle w:val="style0"/>
        <w:shd w:val="clear" w:color="auto" w:fill="ffffff"/>
        <w:spacing w:before="100" w:beforeAutospacing="true" w:after="100" w:afterAutospacing="true" w:lineRule="auto" w:line="240"/>
        <w:ind w:firstLine="708"/>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Народ одаривал Даля словами, пословицами, песнями, сказками, легендами, прибаутками. Сопровождавший Даля в поездках по деревням Мельников-Печерский </w:t>
      </w:r>
      <w:r>
        <w:rPr>
          <w:rFonts w:ascii="Times New Roman" w:cs="Times New Roman" w:eastAsia="Times New Roman" w:hAnsi="Times New Roman"/>
          <w:b/>
          <w:bCs/>
          <w:color w:val="000000"/>
          <w:sz w:val="28"/>
          <w:szCs w:val="28"/>
          <w:u w:val="single"/>
          <w:lang w:eastAsia="ru-RU"/>
        </w:rPr>
        <w:t>отмечал</w:t>
      </w:r>
      <w:r>
        <w:rPr>
          <w:rFonts w:ascii="Times New Roman" w:cs="Times New Roman" w:eastAsia="Times New Roman" w:hAnsi="Times New Roman"/>
          <w:color w:val="000000"/>
          <w:sz w:val="28"/>
          <w:szCs w:val="28"/>
          <w:lang w:eastAsia="ru-RU"/>
        </w:rPr>
        <w:t>: жители были убеждены, что собиратель слов </w:t>
      </w:r>
      <w:r>
        <w:rPr>
          <w:rFonts w:ascii="Times New Roman" w:cs="Times New Roman" w:eastAsia="Times New Roman" w:hAnsi="Times New Roman"/>
          <w:b/>
          <w:bCs/>
          <w:color w:val="000000"/>
          <w:sz w:val="28"/>
          <w:szCs w:val="28"/>
          <w:u w:val="single"/>
          <w:lang w:eastAsia="ru-RU"/>
        </w:rPr>
        <w:t>вышел</w:t>
      </w:r>
      <w:r>
        <w:rPr>
          <w:rFonts w:ascii="Times New Roman" w:cs="Times New Roman" w:eastAsia="Times New Roman" w:hAnsi="Times New Roman"/>
          <w:color w:val="000000"/>
          <w:sz w:val="28"/>
          <w:szCs w:val="28"/>
          <w:lang w:eastAsia="ru-RU"/>
        </w:rPr>
        <w:t> из крестьянской </w:t>
      </w:r>
      <w:r>
        <w:rPr>
          <w:rFonts w:ascii="Times New Roman" w:cs="Times New Roman" w:eastAsia="Times New Roman" w:hAnsi="Times New Roman"/>
          <w:b/>
          <w:bCs/>
          <w:color w:val="000000"/>
          <w:sz w:val="28"/>
          <w:szCs w:val="28"/>
          <w:u w:val="single"/>
          <w:lang w:eastAsia="ru-RU"/>
        </w:rPr>
        <w:t>среды</w:t>
      </w:r>
      <w:r>
        <w:rPr>
          <w:rFonts w:ascii="Times New Roman" w:cs="Times New Roman" w:eastAsia="Times New Roman" w:hAnsi="Times New Roman"/>
          <w:color w:val="000000"/>
          <w:sz w:val="28"/>
          <w:szCs w:val="28"/>
          <w:lang w:eastAsia="ru-RU"/>
        </w:rPr>
        <w:t>.</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Своему детищу – а это около двухсот тысяч слов – Даль отдал полвека своей жизни. Его словарь – это не склад, где тихо и мирно пылятся слова; открой его – и они начинают оживать, двигаться, тянуть за собой многочисленную родню. Слова начинают говорить, улыбаться, резвиться, дружить или соперничать, смеяться и плакать, могут завести в дебри или вывести в чистое поле.</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Посмотрим, как </w:t>
      </w:r>
      <w:r>
        <w:rPr>
          <w:rFonts w:ascii="Times New Roman" w:cs="Times New Roman" w:eastAsia="Times New Roman" w:hAnsi="Times New Roman"/>
          <w:b/>
          <w:bCs/>
          <w:color w:val="000000"/>
          <w:sz w:val="28"/>
          <w:szCs w:val="28"/>
          <w:u w:val="single"/>
          <w:lang w:eastAsia="ru-RU"/>
        </w:rPr>
        <w:t>определяет</w:t>
      </w:r>
      <w:r>
        <w:rPr>
          <w:rFonts w:ascii="Times New Roman" w:cs="Times New Roman" w:eastAsia="Times New Roman" w:hAnsi="Times New Roman"/>
          <w:color w:val="000000"/>
          <w:sz w:val="28"/>
          <w:szCs w:val="28"/>
          <w:lang w:eastAsia="ru-RU"/>
        </w:rPr>
        <w:t> Даль «слово»: «сочетание звуков, составляющее одно целое, которое означает предмет или понятие, речение».</w:t>
      </w:r>
    </w:p>
    <w:p>
      <w:pPr>
        <w:pStyle w:val="style0"/>
        <w:shd w:val="clear" w:color="auto" w:fill="ffffff"/>
        <w:spacing w:before="100" w:beforeAutospacing="true" w:after="100" w:afterAutospacing="true" w:lineRule="auto" w:line="240"/>
        <w:jc w:val="right"/>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(По В.И. Страдымову)</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p>
    <w:tbl>
      <w:tblPr>
        <w:tblpPr w:leftFromText="180" w:rightFromText="180" w:topFromText="0" w:bottomFromText="0" w:vertAnchor="text" w:horzAnchor="margin" w:tblpXSpec="left"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Самостоятельно подберите притяжательное местоимение, которое должно стоять на месте пропуска в первом (1) предложении текста. Запишите это местоимение.</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6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p>
        </w:tc>
      </w:tr>
    </w:tbl>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В тексте выделено пять слов. Укажите варианты ответов, в которых лексическое значение выделенного слова соответствует его значению в данном тексте. Запишите номера ответов.</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НАТУРА. Характер человека, темперамент. Пылкая н. По натуре он не зол. Привычка – вторая н. (посл.).</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ОТМЕЧАТЬ. что. Праздновать какое-нибудь событие (разг.). О. окончание института.</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ВЫЙТИ. из кого-чего. Произойти откуда-нибудь, от кого-нибудь. В. из рабочих.</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СРЕДА. ед. Окружающие социально-бытовые условия, обстановка, а также совокупность людей, связанных общностью этих условий. Социальная с. Из рабочей с. В нашей среде.</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ОПРЕДЕЛЯТЬ. кого (что). Назначать, устраивать на какую-нибудь должность или в какое-нибудь учебное заведение (устар. и прост.). О. на службу. О. в училище.</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6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3</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даны верные характеристики текста.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Задачей автора текста является не только сообщение сведений о жизни и творчестве выдающегося русского лексикографа В.И. Даля, но и воздействие на мысли и чувства читателей, что достигается посредством олицетворения (слова начинают говорить, улыбаться, резвиться) и развёрнутой метафоры (Его словарь – это не склад, где тихо и мирно пылятся слова; открой его – и они начинают оживать, двигаться, тянуть за собой многочисленную родню.).</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Автор использует цитирование и приводит количественные данные (около двухсот тысяч слов), что усиливает убедительность текста.</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Восклицательное предложение (Как хорошо он знает его натуру!) и лексический повтор (Он умеет мыслить его головою, видеть его глазами, говорить его языком.) придают словам Белинского выразительность.</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Официально-деловой стиль, к которому принадлежит текст, обусловливает частотность употребления в нём безличных конструкций.</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Смысловая точность текста, написанного в научном стиле, достигается употреблением слов в их прямом значении (своему детищу... Даль отдал полвека своей жизни) и введением в текст большого количества терминов (в корню, в... стержне)</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719"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444444"/>
                <w:sz w:val="28"/>
                <w:szCs w:val="28"/>
                <w:lang w:eastAsia="ru-RU"/>
              </w:rPr>
              <w:t>4</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верно выделена буква, обозначающая ударный гласный звук. Запишите номера ответов.</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нАчавший</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мозаИчный</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дОверху</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чЕрпать</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закупОрив</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7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5</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В одном из приведённых ниже предложений </w:t>
      </w:r>
      <w:r>
        <w:rPr>
          <w:rFonts w:ascii="Times New Roman" w:cs="Times New Roman" w:eastAsia="Times New Roman" w:hAnsi="Times New Roman"/>
          <w:b/>
          <w:bCs/>
          <w:color w:val="000000"/>
          <w:sz w:val="28"/>
          <w:szCs w:val="28"/>
          <w:lang w:eastAsia="ru-RU"/>
        </w:rPr>
        <w:t>НЕВЕРНО</w:t>
      </w:r>
      <w:r>
        <w:rPr>
          <w:rFonts w:ascii="Times New Roman" w:cs="Times New Roman" w:eastAsia="Times New Roman" w:hAnsi="Times New Roman"/>
          <w:color w:val="000000"/>
          <w:sz w:val="28"/>
          <w:szCs w:val="28"/>
          <w:lang w:eastAsia="ru-RU"/>
        </w:rPr>
        <w:t> употреблено выделенное слово. Исправьте лексическую ошибку, </w:t>
      </w:r>
      <w:r>
        <w:rPr>
          <w:rFonts w:ascii="Times New Roman" w:cs="Times New Roman" w:eastAsia="Times New Roman" w:hAnsi="Times New Roman"/>
          <w:b/>
          <w:bCs/>
          <w:color w:val="000000"/>
          <w:sz w:val="28"/>
          <w:szCs w:val="28"/>
          <w:lang w:eastAsia="ru-RU"/>
        </w:rPr>
        <w:t>подобрав к выделенному слову пароним</w:t>
      </w:r>
      <w:r>
        <w:rPr>
          <w:rFonts w:ascii="Times New Roman" w:cs="Times New Roman" w:eastAsia="Times New Roman" w:hAnsi="Times New Roman"/>
          <w:color w:val="000000"/>
          <w:sz w:val="28"/>
          <w:szCs w:val="28"/>
          <w:lang w:eastAsia="ru-RU"/>
        </w:rPr>
        <w:t>. Запишите подобранное слово, соблюдая нормы современного русского литературного языка.</w:t>
      </w:r>
    </w:p>
    <w:p>
      <w:pPr>
        <w:pStyle w:val="style0"/>
        <w:shd w:val="clear" w:color="auto" w:fill="ffffff"/>
        <w:spacing w:before="100" w:beforeAutospacing="true" w:after="100" w:afterAutospacing="true" w:lineRule="auto" w:line="240"/>
        <w:ind w:left="30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Природа восхищает нас ВЕЧНОЙ красотой и удивляет своим величием.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У идеального правосудия три ключевых признака: законность, справедливость и ГУМАННОСТЬ.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ПРОИЗВОДСТВЕННЫЙ процесс – это совокупность всех действий людей и орудий труда, необходимых на данном предприятии для изготовления продукции.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Спортсмен с трудом расшнуровал ЛЕДЯНЫМИ пальцами лыжные ботинки.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До глубокой старости он оставался таким же словоохотливым, ПАМЯТНЫМ и энергичным.</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4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6</w:t>
            </w:r>
          </w:p>
        </w:tc>
      </w:tr>
    </w:tbl>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Отредактируйте предложение: исправьте лексическую ошибку, </w:t>
      </w:r>
      <w:r>
        <w:rPr>
          <w:rFonts w:ascii="Times New Roman" w:cs="Times New Roman" w:eastAsia="Times New Roman" w:hAnsi="Times New Roman"/>
          <w:b/>
          <w:bCs/>
          <w:color w:val="000000"/>
          <w:sz w:val="28"/>
          <w:szCs w:val="28"/>
          <w:shd w:val="clear" w:color="auto" w:fill="ffffff"/>
          <w:lang w:eastAsia="ru-RU"/>
        </w:rPr>
        <w:t>исключив лишнее слово</w:t>
      </w:r>
      <w:r>
        <w:rPr>
          <w:rFonts w:ascii="Times New Roman" w:cs="Times New Roman" w:eastAsia="Times New Roman" w:hAnsi="Times New Roman"/>
          <w:color w:val="000000"/>
          <w:sz w:val="28"/>
          <w:szCs w:val="28"/>
          <w:shd w:val="clear" w:color="auto" w:fill="ffffff"/>
          <w:lang w:eastAsia="ru-RU"/>
        </w:rPr>
        <w:t>. Выпишите это слово.</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Журнал «Наука и жизнь» опубликовал материалы, в которых шла речь об особенностях ситуации, сложившейся в России, начиная с реформ Александра и до свержения династии рода Романовых. </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8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
      </w:tblGrid>
      <w:tr>
        <w:trPr>
          <w:trHeight w:val="355" w:hRule="atLeast"/>
        </w:trPr>
        <w:tc>
          <w:tcPr>
            <w:tcW w:w="466"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7</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В одном из выделенных ниже слов допущена ошибка в образовании формы слова. Исправьте ошибку и запишите слово правильно.</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опытные КОНСТРУКТОРЫ</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ЗАМЁРЗ на снегу</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к ДВУХ тысячи двадцать первому году</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килограмм БАКЛАЖАНОВ</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выглядел ВЕСЕЛЕЕ</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6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8</w:t>
            </w:r>
          </w:p>
        </w:tc>
      </w:tr>
    </w:tbl>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shd w:val="clear" w:color="auto" w:fill="ffffff"/>
          <w:lang w:eastAsia="ru-RU"/>
        </w:rPr>
        <w:t> </w:t>
      </w:r>
      <w:r>
        <w:rPr>
          <w:rFonts w:ascii="Times New Roman" w:cs="Times New Roman" w:eastAsia="Times New Roman" w:hAnsi="Times New Roman"/>
          <w:color w:val="000000"/>
          <w:sz w:val="28"/>
          <w:szCs w:val="28"/>
          <w:shd w:val="clear" w:color="auto" w:fill="ffffff"/>
          <w:lang w:eastAsia="ru-RU"/>
        </w:rPr>
        <w:t>Установите соответствие между грамматическими ошибками и предложениями, в которых они допущены: к каждой позиции первого столбца подберите соответствующую позицию из второго столбца. </w:t>
      </w:r>
      <w:r>
        <w:rPr>
          <w:rFonts w:ascii="Times New Roman" w:cs="Times New Roman" w:eastAsia="Times New Roman" w:hAnsi="Times New Roman"/>
          <w:color w:val="000000"/>
          <w:sz w:val="28"/>
          <w:szCs w:val="28"/>
          <w:lang w:eastAsia="ru-RU"/>
        </w:rPr>
        <w:br/>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094"/>
        <w:gridCol w:w="5095"/>
      </w:tblGrid>
      <w:tr>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ffffff"/>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ГРАММАТИЧЕСКИЕ ОШИБКИ</w:t>
            </w:r>
          </w:p>
        </w:tc>
        <w:tc>
          <w:tcPr>
            <w:tcW w:w="2500" w:type="pct"/>
            <w:tcBorders>
              <w:top w:val="outset" w:sz="6" w:space="0" w:color="auto"/>
              <w:left w:val="outset" w:sz="6" w:space="0" w:color="auto"/>
              <w:bottom w:val="outset" w:sz="6" w:space="0" w:color="auto"/>
              <w:right w:val="outset" w:sz="6" w:space="0" w:color="auto"/>
            </w:tcBorders>
            <w:shd w:val="clear" w:color="auto" w:fill="ffffff"/>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ПРЕДЛОЖЕНИЯ</w:t>
            </w:r>
          </w:p>
        </w:tc>
      </w:tr>
      <w:tr>
        <w:tblPrEx/>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ffffff"/>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А) ошибка в построении сложноподчинённого предложения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Б) нарушение связи между подлежащим и сказуемым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В) неправильное построение предложения с деепричастным оборотом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Г) нарушение в построении предложения с причастным оборотом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Д) неправильное употребление падежной (предложно-падежной) формы управляемого слова</w:t>
            </w:r>
          </w:p>
        </w:tc>
        <w:tc>
          <w:tcPr>
            <w:tcW w:w="2500" w:type="pct"/>
            <w:tcBorders>
              <w:top w:val="outset" w:sz="6" w:space="0" w:color="auto"/>
              <w:left w:val="outset" w:sz="6" w:space="0" w:color="auto"/>
              <w:bottom w:val="outset" w:sz="6" w:space="0" w:color="auto"/>
              <w:right w:val="outset" w:sz="6" w:space="0" w:color="auto"/>
            </w:tcBorders>
            <w:shd w:val="clear" w:color="auto" w:fill="ffffff"/>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Те, кто не освоил никакого ремесла и ведёт праздную жизнь, поступает дурно.</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2) Критик увидел в этом произведении то, что автор изменил стиль письма.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3) Правильно распорядиться возможностями памяти – вот стоящая задача перед каждым человеком.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4) Те, кто увлекается дизайном одежды, оценят новую коллекцию модельера.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5) Делегатов, собравшихся на съезде работников киноискусства, приветствовал министр культуры.</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6) Выехав из рощи, дорога круто повернула вправо.</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7) Мечта живописца Н.М. Ромадина о покое и гармонии воплощена в пейзаже «Сон Андерсена».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8) Пишу вам из деревни, где оказался вследствие печальных обстоятельств.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9) Сразу по приезду в губернский город Чичиков попытался установить деловые связи с местными чиновниками.</w:t>
            </w:r>
          </w:p>
        </w:tc>
      </w:tr>
    </w:tbl>
    <w:p>
      <w:pPr>
        <w:pStyle w:val="style0"/>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hd w:val="clear" w:color="auto" w:fill="ffffff"/>
        <w:spacing w:after="0" w:lineRule="auto" w:line="240"/>
        <w:jc w:val="center"/>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margin" w:tblpXSpec="left"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9</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во всех словах одного ряда пропущена одна и та же буква. Запишите номера ответов.</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тр..нироваться, зан..мательный (рассказ), перекл..каться</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д..рижёр, с..рень, заж..гательный</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р..мантизм, ск..сить (траву), разг..дать</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лег..ндарный, изм..рение (скорости), забл..стеть</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ди..пазон, изд..вать (звук), п..стух</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7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10</w:t>
            </w:r>
          </w:p>
        </w:tc>
      </w:tr>
    </w:tbl>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во всех словах одного ряда пропущена одна и та же буква. Запишите номера ответов.</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зав..южило, фамил..ярный, гнездов..е</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пр..добрый, гостепр..имный, правопр..емник</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бе..срочный, и..черченный, ра..пущенный</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вз..скание, без..нтересный, меж..нститутский</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н..дломить, поз..бросил, з..ночевать</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7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11</w:t>
            </w:r>
          </w:p>
        </w:tc>
      </w:tr>
    </w:tbl>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 обоих словах одного ряда пропущена одна и та же буква. Запишите номера ответов.</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гру́ш..вый, врем..чко</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устра..вать, продл..вать</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въедл..вый, посме..ваться</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запот..вавший, питом..ц</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рассчит..вать, завид..вать</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hd w:val="clear" w:color="auto" w:fill="ffffff"/>
        <w:spacing w:after="0" w:lineRule="auto" w:line="240"/>
        <w:jc w:val="center"/>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margin" w:tblpXSpec="left"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12</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 обоих словах одного ряда пропущена одна и та же буква.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1) загон..шь, (ветер) свищ..т</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тревож..вшийся, (он) наточ..т (ножницы)</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(они) топч..т (траву), блещ..щий (умом)</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надломл..нный, насто..нный (напиток)</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окраш..нный, улучш..нный</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6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13</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shd w:val="clear" w:color="auto" w:fill="ffffff"/>
          <w:lang w:eastAsia="ru-RU"/>
        </w:rPr>
        <w:t> </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НЕ (НИ) с выделенным словом пишется СЛИТНО. Запишите номера ответов.</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Егор Иванович закрыл глаза и с минуту лежал неподвижно, почти (НЕ)ДЫША.</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Молодой человек от смущения (НЕ)ЗНАЛ, куда деваться.</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Мы видим молодого гусара, стоящего в (НЕ)ПРИНУЖДЁННОЙ позе, облокотившись на каменный парапет.</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Я понимаю ваше (НЕ)ЖЕЛАНИЕ говорить о будущей вашей деятельности.</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Его ответ был (НЕ)ПОЛНЫМ, но оригинальным.</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6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444444"/>
                <w:sz w:val="28"/>
                <w:szCs w:val="28"/>
                <w:lang w:eastAsia="ru-RU"/>
              </w:rPr>
              <w:t>14</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все выделенные слова пишутся </w:t>
      </w:r>
      <w:r>
        <w:rPr>
          <w:rFonts w:ascii="Times New Roman" w:cs="Times New Roman" w:eastAsia="Times New Roman" w:hAnsi="Times New Roman"/>
          <w:b/>
          <w:bCs/>
          <w:color w:val="000000"/>
          <w:sz w:val="28"/>
          <w:szCs w:val="28"/>
          <w:shd w:val="clear" w:color="auto" w:fill="ffffff"/>
          <w:lang w:eastAsia="ru-RU"/>
        </w:rPr>
        <w:t>СЛИТНО</w:t>
      </w:r>
      <w:r>
        <w:rPr>
          <w:rFonts w:ascii="Times New Roman" w:cs="Times New Roman" w:eastAsia="Times New Roman" w:hAnsi="Times New Roman"/>
          <w:color w:val="000000"/>
          <w:sz w:val="28"/>
          <w:szCs w:val="28"/>
          <w:shd w:val="clear" w:color="auto" w:fill="ffffff"/>
          <w:lang w:eastAsia="ru-RU"/>
        </w:rPr>
        <w:t>. Запишите номера ответов.</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(ВО)ВРЕМЯ обеда Ирина спросила: «Кто и (ОТ)КУДА принёс это письмо?</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Через (ПОЛ)МЕСЯЦА высохшая и выгоревшая на солнце трава выглядела (НА)ПОДОБИЕ щетины.</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Через открытые (НА)РАСПАШКУ окна всё ТАК(ЖЕ) лился свет вечерней зари.</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(В)НАЧАЛЕ января установилась суровая погода, и нам (ПО)НЕВОЛЕ пришлось переехать из дома в городскую квартиру, так как дров было не напастись.</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(С)НАЧАЛА оленёнок шёл за оленихой медленно, но потом, когда день стал сменяться ночью, он побежал вперёд, ЧТО(БЫ) не остаться во тьме.</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hd w:val="clear" w:color="auto" w:fill="ffffff"/>
        <w:spacing w:after="0" w:lineRule="auto" w:line="240"/>
        <w:jc w:val="center"/>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margin" w:tblpXSpec="left"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w:t>
            </w:r>
            <w:r>
              <w:rPr>
                <w:rFonts w:ascii="Times New Roman" w:cs="Times New Roman" w:eastAsia="Times New Roman" w:hAnsi="Times New Roman"/>
                <w:b/>
                <w:bCs/>
                <w:color w:val="000000"/>
                <w:sz w:val="28"/>
                <w:szCs w:val="28"/>
                <w:lang w:eastAsia="ru-RU"/>
              </w:rPr>
              <w:t>5</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пишется </w:t>
      </w:r>
      <w:r>
        <w:rPr>
          <w:rFonts w:ascii="Times New Roman" w:cs="Times New Roman" w:eastAsia="Times New Roman" w:hAnsi="Times New Roman"/>
          <w:b/>
          <w:bCs/>
          <w:color w:val="000000"/>
          <w:sz w:val="28"/>
          <w:szCs w:val="28"/>
          <w:shd w:val="clear" w:color="auto" w:fill="ffffff"/>
          <w:lang w:eastAsia="ru-RU"/>
        </w:rPr>
        <w:t>НН</w:t>
      </w:r>
      <w:r>
        <w:rPr>
          <w:rFonts w:ascii="Times New Roman" w:cs="Times New Roman" w:eastAsia="Times New Roman" w:hAnsi="Times New Roman"/>
          <w:color w:val="000000"/>
          <w:sz w:val="28"/>
          <w:szCs w:val="28"/>
          <w:shd w:val="clear" w:color="auto" w:fill="ffffff"/>
          <w:lang w:eastAsia="ru-RU"/>
        </w:rPr>
        <w:t>.</w:t>
      </w: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В приотворё(1)ую дверь виднелось всё хозяйство Тараса: ружьё на стене, несколько горшков на печке, сундучок под некраше(2)ой лавкой, развеша(3)ые снасти.</w:t>
      </w:r>
    </w:p>
    <w:p>
      <w:pPr>
        <w:pStyle w:val="style0"/>
        <w:shd w:val="clear" w:color="auto" w:fill="ffffff"/>
        <w:spacing w:after="0" w:lineRule="auto" w:line="240"/>
        <w:rPr>
          <w:rFonts w:ascii="Times New Roman" w:cs="Times New Roman" w:eastAsia="Times New Roman" w:hAnsi="Times New Roman"/>
          <w:b/>
          <w:bCs/>
          <w:color w:val="000000"/>
          <w:sz w:val="28"/>
          <w:szCs w:val="28"/>
          <w:u w:val="single"/>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p>
    <w:tbl>
      <w:tblPr>
        <w:tblpPr w:leftFromText="180" w:rightFromText="180" w:topFromText="0" w:bottomFromText="0" w:vertAnchor="text" w:horzAnchor="margin" w:tblpXSpec="left"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16</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предложения, в которых нужно поставить </w:t>
      </w:r>
      <w:r>
        <w:rPr>
          <w:rFonts w:ascii="Times New Roman" w:cs="Times New Roman" w:eastAsia="Times New Roman" w:hAnsi="Times New Roman"/>
          <w:b/>
          <w:bCs/>
          <w:color w:val="000000"/>
          <w:sz w:val="28"/>
          <w:szCs w:val="28"/>
          <w:shd w:val="clear" w:color="auto" w:fill="ffffff"/>
          <w:lang w:eastAsia="ru-RU"/>
        </w:rPr>
        <w:t>ОДНУ</w:t>
      </w:r>
      <w:r>
        <w:rPr>
          <w:rFonts w:ascii="Times New Roman" w:cs="Times New Roman" w:eastAsia="Times New Roman" w:hAnsi="Times New Roman"/>
          <w:color w:val="000000"/>
          <w:sz w:val="28"/>
          <w:szCs w:val="28"/>
          <w:shd w:val="clear" w:color="auto" w:fill="ffffff"/>
          <w:lang w:eastAsia="ru-RU"/>
        </w:rPr>
        <w:t> запятую. Запишите номера этих предложений.</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Погода стояла прекрасная и белые круглые облака высоко и тихо неслись над нами.</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Ольга Ивановна прислушивалась то к голосу Алексея то к тишине ночи и думала о смысле существования в этом бренном мире.</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Долгими вечерами прислушивался я к сказкам и бесчисленным рассказам ямщиков и почтарей.</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Трилистник можно встретить на заболоченных лугах и по берегам зарастающих озёр.</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Ветвистые рога оленей поблёскивают и даже издали чувствуется тяжесть этих могучих рогов.</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17</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должна(-ы) стоять запятая(-ые).</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Сад (1) всё больше редея и переходя в настоящий луг (2) спускался к (3) поросшей зелёным камышом и ивняком (4) реке.</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3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18</w:t>
            </w:r>
          </w:p>
        </w:tc>
      </w:tr>
    </w:tbl>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shd w:val="clear" w:color="auto" w:fill="ffffff"/>
          <w:lang w:eastAsia="ru-RU"/>
        </w:rPr>
        <w:t> </w:t>
      </w:r>
      <w:r>
        <w:rPr>
          <w:rFonts w:ascii="Times New Roman" w:cs="Times New Roman" w:eastAsia="Times New Roman" w:hAnsi="Times New Roman"/>
          <w:color w:val="000000"/>
          <w:sz w:val="28"/>
          <w:szCs w:val="28"/>
          <w:shd w:val="clear" w:color="auto" w:fill="ffffff"/>
          <w:lang w:eastAsia="ru-RU"/>
        </w:rPr>
        <w:t>Укажите цифру(-ы), на месте которой(-ых) должна(-ы) стоять запятая(-ые).</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xml:space="preserve">Деятельность Саввы Ивановича Мамонтова (1) конечно (2) занимает достойное место в истории русской культуры: он был одним из крупнейших меценатов России, </w:t>
      </w:r>
      <w:r>
        <w:rPr>
          <w:rFonts w:ascii="Times New Roman" w:cs="Times New Roman" w:eastAsia="Times New Roman" w:hAnsi="Times New Roman"/>
          <w:color w:val="000000"/>
          <w:sz w:val="28"/>
          <w:szCs w:val="28"/>
          <w:lang w:eastAsia="ru-RU"/>
        </w:rPr>
        <w:t>создателем Абрамцевского художественного кружка. В этом (3) по мнению историков (4) заключалась высокая патриотическая миссия Мамонтова.</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6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19</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должна(-ы) стоять запятая(-ые).</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Считается (1) что вирусы непредсказуемы (2) и способны вызывать чрезвычайные эпидемиологические ситуации (3) борьба (4) с которыми (5) на этапе их возникновения трудна или невозможна.</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20</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должна(-ы) стоять запятая(-ые).</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Когда комендант возвращается на некоторое время в дом (1) он подбрасывает в печь три полена (2) и (3) чтобы не терялось тепло (4) плотно задвигает вьюшку.</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6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21</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shd w:val="clear" w:color="auto" w:fill="ffffff"/>
          <w:lang w:eastAsia="ru-RU"/>
        </w:rPr>
        <w:t> </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Найдите предложения, в которых тире ставится в соответствии с одним и тем же правилом пунктуации. Запишите номера этих предложений.</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(1)У каждого человека есть на земле место, которое ему бесконечно дорого, – родная земля. (2)Одним из самых красивейших, самобытных мест земного шара является Алтайский край. (3)Тысячи бурных рек и спокойных прозрачных озёр, необъятный простор степей и цветущие ковры горных лугов, берёзовые рощи с растением кукушкины слёзки и таинственные урочища со следами диких животных – это всё мило и дорого каждому, кто здесь бывал. (4)Этот край – территория неслыханных богатейших сокровищ, таящихся в глухих недрах. (5)Но Алтайский край знаменит не только первозданной природой, главное его богатство – люди. (6)Люди спокойные и смелые, уважающие друг друга, любящие жизнь и свою родную землю, уверенно глядящие в будущее. (7)Чтобы познакомиться с Алтайским краем, можно почитать о нём книги, посмотреть фильмы, но, чтобы постигнуть и ощутить его душой, а затем полюбить навсегда, надо обязательно приехать на алтайскую землю. (8)«Добро пожаловать в удивительный Алтайский край!» – призывают к увлекательному путешествию буклеты туристических маршрутов.</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22</w:t>
            </w:r>
          </w:p>
        </w:tc>
      </w:tr>
    </w:tbl>
    <w:p>
      <w:pPr>
        <w:pStyle w:val="style0"/>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Установите соответствие между предложениями и названиями изобразительно-выразительных средств языка, которые употреблены в них: к каждой позиции первого столбца подберите соответствующую позицию из второго столбца.</w:t>
      </w:r>
    </w:p>
    <w:p>
      <w:pPr>
        <w:pStyle w:val="style0"/>
        <w:spacing w:after="0" w:lineRule="auto" w:line="240"/>
        <w:rPr>
          <w:rFonts w:ascii="Times New Roman" w:cs="Times New Roman" w:eastAsia="Times New Roman" w:hAnsi="Times New Roman"/>
          <w:color w:val="000000"/>
          <w:sz w:val="28"/>
          <w:szCs w:val="28"/>
          <w:lang w:eastAsia="ru-RU"/>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094"/>
        <w:gridCol w:w="5095"/>
      </w:tblGrid>
      <w:tr>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ffffff"/>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ПРЕДЛОЖЕНИЯ</w:t>
            </w:r>
          </w:p>
        </w:tc>
        <w:tc>
          <w:tcPr>
            <w:tcW w:w="2500" w:type="pct"/>
            <w:tcBorders>
              <w:top w:val="outset" w:sz="6" w:space="0" w:color="auto"/>
              <w:left w:val="outset" w:sz="6" w:space="0" w:color="auto"/>
              <w:bottom w:val="outset" w:sz="6" w:space="0" w:color="auto"/>
              <w:right w:val="outset" w:sz="6" w:space="0" w:color="auto"/>
            </w:tcBorders>
            <w:shd w:val="clear" w:color="auto" w:fill="ffffff"/>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ИЗОБРАЗИТЕЛЬНО-ВЫРАЗИТЕЛЬНЫЕ СРЕДСТВА ЯЗЫКА</w:t>
            </w:r>
          </w:p>
        </w:tc>
      </w:tr>
      <w:tr>
        <w:tblPrEx/>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ffffff"/>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xml:space="preserve">А) </w:t>
            </w:r>
            <w:r>
              <w:rPr>
                <w:rFonts w:ascii="Times New Roman" w:cs="Times New Roman" w:eastAsia="Times New Roman" w:hAnsi="Times New Roman"/>
                <w:color w:val="000000"/>
                <w:sz w:val="28"/>
                <w:szCs w:val="28"/>
                <w:lang w:eastAsia="ru-RU"/>
              </w:rPr>
              <w:t>Думаю думу свою. </w:t>
            </w:r>
          </w:p>
          <w:p>
            <w:pPr>
              <w:pStyle w:val="style0"/>
              <w:spacing w:after="0" w:lineRule="auto" w:line="240"/>
              <w:jc w:val="right"/>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(Н.А. Некрасов)</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Б) В сто сорок солнц закат пылал.</w:t>
            </w:r>
          </w:p>
          <w:p>
            <w:pPr>
              <w:pStyle w:val="style0"/>
              <w:spacing w:after="0" w:lineRule="auto" w:line="240"/>
              <w:jc w:val="right"/>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(В.В. Маяковский)</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 Янтарь на трубках Цареграда,</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i/>
                <w:iCs/>
                <w:color w:val="000000"/>
                <w:sz w:val="28"/>
                <w:szCs w:val="28"/>
                <w:lang w:eastAsia="ru-RU"/>
              </w:rPr>
              <w:t>Фарфор и бронза</w:t>
            </w:r>
            <w:r>
              <w:rPr>
                <w:rFonts w:ascii="Times New Roman" w:cs="Times New Roman" w:eastAsia="Times New Roman" w:hAnsi="Times New Roman"/>
                <w:color w:val="000000"/>
                <w:sz w:val="28"/>
                <w:szCs w:val="28"/>
                <w:lang w:eastAsia="ru-RU"/>
              </w:rPr>
              <w:t> на столе.</w:t>
            </w:r>
          </w:p>
          <w:p>
            <w:pPr>
              <w:pStyle w:val="style0"/>
              <w:spacing w:after="0" w:lineRule="auto" w:line="240"/>
              <w:jc w:val="right"/>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(А.С. Пушкин)</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Г) Край ты мой заброшенный,</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Край ты мой, пустырь.</w:t>
            </w:r>
          </w:p>
          <w:p>
            <w:pPr>
              <w:pStyle w:val="style0"/>
              <w:spacing w:after="0" w:lineRule="auto" w:line="240"/>
              <w:jc w:val="right"/>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(С.А. Есенин)</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Д) Остаться мне случится одному.</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Навеки. В самом деле. Без возврата.</w:t>
            </w:r>
          </w:p>
          <w:p>
            <w:pPr>
              <w:pStyle w:val="style0"/>
              <w:spacing w:after="0" w:lineRule="auto" w:line="240"/>
              <w:jc w:val="right"/>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(Е.М. Винокуров)</w:t>
            </w:r>
          </w:p>
        </w:tc>
        <w:tc>
          <w:tcPr>
            <w:tcW w:w="2500" w:type="pct"/>
            <w:tcBorders>
              <w:top w:val="outset" w:sz="6" w:space="0" w:color="auto"/>
              <w:left w:val="outset" w:sz="6" w:space="0" w:color="auto"/>
              <w:bottom w:val="outset" w:sz="6" w:space="0" w:color="auto"/>
              <w:right w:val="outset" w:sz="6" w:space="0" w:color="auto"/>
            </w:tcBorders>
            <w:shd w:val="clear" w:color="auto" w:fill="ffffff"/>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многосоюзие</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анафора</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антитеза</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парцелляция</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гипербола</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6) сравнение</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7) ассонанс</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8) эпифора</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9) метонимия</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Запишите в таблицу выбранные цифры под соответствующими буквами.</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br/>
      </w:r>
    </w:p>
    <w:p>
      <w:pPr>
        <w:pStyle w:val="style0"/>
        <w:shd w:val="clear" w:color="auto" w:fill="ffffff"/>
        <w:spacing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Прочитайте текст и выполните задания 23–27. </w:t>
      </w:r>
      <w:r>
        <w:rPr>
          <w:rFonts w:ascii="Times New Roman" w:cs="Times New Roman" w:eastAsia="Times New Roman" w:hAnsi="Times New Roman"/>
          <w:color w:val="000000"/>
          <w:sz w:val="28"/>
          <w:szCs w:val="28"/>
          <w:lang w:eastAsia="ru-RU"/>
        </w:rPr>
        <w:br/>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(1)Нам лишь кажется, что, когда с нами что-то случается, это уникальное явление, единственное в своём роде. (2)На самом деле нет ни одной проблемы, которая уже не была бы отражена в мировой литературе: любовь, верность, ревность, измена, трусость, поиски смысла жизни… (3)Всё это уже когда-то кем-то было пережито, передумано; найдены причины, ответы и советы и запечатлены на страницах художественной литературы. (4)Дело за малым: бери и читай! (5)И всё найдёшь в книге. (6)Неслучайно Ф.М. Достоевский призывал: «Читайте! (7)А остальное сделает жизнь».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(8)Литература, открывая мир с помощью слова, творит чудо: удваивает, утраивает наш внутренний опыт, беспредельно расширяет взгляд на жизнь, на человека, делает тоньше наше восприятие. (9)В детские годы мы читаем сказки и приключения, чтобы пережить азарт поиска, интриги. (10)Но наступает час, когда мы испытываем потребность открыть книгу для того, чтобы с её помощью углубиться в себя. (11)Это час взросления: мы ищем в книге собеседника, который просветляет, облагораживает, учит. (12)Л.Н. Толстой судил о достоинствах книги по тому, «сколько раз её можно перечитывать».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xml:space="preserve">(13)Есть громкие книги, знаменитые, прославленные, внесённые в почётный список русской литературы. (14)Их читать интересно, но, когда прочтёшь, перечитывать не всегда хочется. (15)А есть тихие книги. (16)В них всё спокойно, неторопливо и, кажется, ничего особенного не происходит. (17)Но в них чувствуешь себя так уютно, как в хорошем, добром, гостеприимном доме, из которого не хочется уходить, в котором хочется остаться жить навсегда. (18)Все герои становятся для тебя живыми, </w:t>
      </w:r>
      <w:r>
        <w:rPr>
          <w:rFonts w:ascii="Times New Roman" w:cs="Times New Roman" w:eastAsia="Times New Roman" w:hAnsi="Times New Roman"/>
          <w:color w:val="000000"/>
          <w:sz w:val="28"/>
          <w:szCs w:val="28"/>
          <w:lang w:eastAsia="ru-RU"/>
        </w:rPr>
        <w:t>родными. (19)И когда закрываешь последнюю страницу, тут же опять открываешь первую, чтобы не расставаться с ними. (20)Такие книги хочется иметь дома, при себе, всегда, каждый день, чтобы в минуту отчаяния, растерянности, грусти открыть их на любой странице и вновь почувствовать себя уютно, спокойно, уверенно.</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(21)Все русские писатели были заядлыми книголюбами, имели прекрасные библиотеки и не расставались с книгами всю жизнь. (22)Если взять в руки том под названием «Мысли и изречения», то едва ли не самым объёмным будет раздел о книгах и чтении. (23)И это неудивительно: с тех пор как появилась книга, ей посвящены самые вдохновенные слова тех, чьи высказывания стоит запомнить: «Человек перестаёт мыслить, когда перестаёт читать», – учил Д. Дидро; «Книга – это духовное завещание одного поколения другому», – такую оценку книге дал А.И. Герцен; «Книги – это переплетённые мысли», – считал А.С. Макаренко.</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(24)Во все времена высоко ценили книгу, но, увы, не в наше. (25)Книг всё больше, а читающих всё меньше. (26)Книгу превратили в предмет интерьера. (27)Она стала мерилом престижности и даже интеллигентности семьи. (28)И стоят книги под замками в шкафах, точно замурованные узники. (29)Сколько умных мыслей, пережитых чувств пылятся на полках общественных и личных библиотек ни разу не открытыми, не прочитанными, не востребованными, не дошедшими до своего адресата!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(30)Вот мы взяли в руки книгу. (31)Что происходит в нашей душе? (32)Ведь с каждой прочитанной книгой, распахивающей перед нами кладовые мыслей и чувств, мы становимся другими. (33)Через литературу человек становится Человеком. (34)Неслучайно книгу называют учителем и учебником жизни.</w:t>
      </w:r>
    </w:p>
    <w:p>
      <w:pPr>
        <w:pStyle w:val="style0"/>
        <w:shd w:val="clear" w:color="auto" w:fill="ffffff"/>
        <w:spacing w:before="100" w:beforeAutospacing="true" w:after="100" w:afterAutospacing="true" w:lineRule="auto" w:line="240"/>
        <w:jc w:val="right"/>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(По Л.Г. Гинзбург и Е.Б. Кононовой*)</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Лилия Геннадьевна Гинзбург, Евгения Борисовна Кононова – современные учёные-филологи, авторы книг по литературоведению.</w:t>
      </w:r>
    </w:p>
    <w:p>
      <w:pPr>
        <w:pStyle w:val="style0"/>
        <w:shd w:val="clear" w:color="auto" w:fill="ffffff"/>
        <w:spacing w:after="0" w:lineRule="auto" w:line="240"/>
        <w:jc w:val="center"/>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margin" w:tblpXSpec="left" w:tblpY="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23</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Какие из высказываний соответствуют содержанию текста? Укажите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Книги дают ответы на все вопросы, с которыми мы сталкиваемся в жизни, все важные проблемы отражены в мировой литературе.</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Час взросления наступает у человека тогда, когда он открывает книгу для того, чтобы лучше разобраться в себе, когда он ищет в книге мудрого собеседника.</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Громкие, известные книги читать интересно; тихие книги навевают грусть и скуку, приводят в отчаяние.</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Многие русские писатели, имея прекрасные библиотеки, превратили книгу в предмет интерьера.</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В наши дни количество книг увеличивается, а число читающих сокращается.</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6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24</w:t>
            </w:r>
          </w:p>
        </w:tc>
      </w:tr>
    </w:tbl>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shd w:val="clear" w:color="auto" w:fill="ffffff"/>
          <w:lang w:eastAsia="ru-RU"/>
        </w:rPr>
        <w:t> </w:t>
      </w:r>
      <w:r>
        <w:rPr>
          <w:rFonts w:ascii="Times New Roman" w:cs="Times New Roman" w:eastAsia="Times New Roman" w:hAnsi="Times New Roman"/>
          <w:color w:val="000000"/>
          <w:sz w:val="28"/>
          <w:szCs w:val="28"/>
          <w:shd w:val="clear" w:color="auto" w:fill="ffffff"/>
          <w:lang w:eastAsia="ru-RU"/>
        </w:rPr>
        <w:t>Какие из перечисленных утверждений являются верными? Укажите номера ответов.</w:t>
      </w: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В предложениях 1, 2 содержится рассуждение.</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Предложение 11 объясняет, раскрывает содержание предложения 10.</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В предложениях 15–17 представлено повествование.</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В предложениях 22, 23 представлено описание.</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В предложениях 30–34 представлено повествование.</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margin" w:tblpXSpec="left" w:tblpY="6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5</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shd w:val="clear" w:color="auto" w:fill="ffffff"/>
          <w:lang w:eastAsia="ru-RU"/>
        </w:rPr>
        <w:t>Из предложений 13–16 выпишите антонимы (антонимическую пару). </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page" w:tblpX="854" w:tblpY="6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84"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6</w:t>
            </w:r>
          </w:p>
        </w:tc>
      </w:tr>
    </w:tbl>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shd w:val="clear" w:color="auto" w:fill="ffffff"/>
          <w:lang w:eastAsia="ru-RU"/>
        </w:rPr>
        <w:t> </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Напишите сочинение-рассуждение по проблеме исходного текста «</w:t>
      </w:r>
      <w:r>
        <w:rPr>
          <w:rFonts w:ascii="Times New Roman" w:cs="Times New Roman" w:eastAsia="Times New Roman" w:hAnsi="Times New Roman"/>
          <w:b/>
          <w:bCs/>
          <w:i/>
          <w:iCs/>
          <w:color w:val="000000"/>
          <w:sz w:val="28"/>
          <w:szCs w:val="28"/>
          <w:lang w:eastAsia="ru-RU"/>
        </w:rPr>
        <w:t>Как литература влияет на человека?</w:t>
      </w:r>
      <w:r>
        <w:rPr>
          <w:rFonts w:ascii="Times New Roman" w:cs="Times New Roman" w:eastAsia="Times New Roman" w:hAnsi="Times New Roman"/>
          <w:color w:val="000000"/>
          <w:sz w:val="28"/>
          <w:szCs w:val="28"/>
          <w:lang w:eastAsia="ru-RU"/>
        </w:rPr>
        <w:t>»</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Сформулируйте позицию автора (рассказчика) по указанной проблеме. Прокомментируйте, как в тексте раскрывается эта позиция. Включите в комментарий два примера-иллюстрации из прочитанного текста, важные для понимания позиции автора (рассказчика), и поясните их. Укажите и поясните смысловую связь между приведёнными примерами-иллюстрациями.</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Сформулируйте и обоснуйте своё отношение к позиции автора (рассказчика) по проблеме исходного текста. Включите в обоснование пример-аргумент, опираясь на читательский, историко-культурный или жизненный опыт. (Не допускается обращение к таким жанрам, как комикс, аниме, манга, фанфик, графический роман, компьютерная игра.)</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Объём сочинения – не менее 150 слов.</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Работа, написанная без опоры на прочитанный текст (не по данному тексту) или не самостоятельно, не оценивается. Если сочинение представляет собой полностью переписанный или пересказанный исходный текст без каких бы то ни было комментариев, такая работа оценивается 0 баллов.</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Сочинение пишите аккуратно и разборчиво, соблюдая нормы современного русского литературного языка</w:t>
      </w:r>
      <w:r>
        <w:rPr>
          <w:rFonts w:ascii="Times New Roman" w:cs="Times New Roman" w:eastAsia="Times New Roman" w:hAnsi="Times New Roman"/>
          <w:color w:val="000000"/>
          <w:sz w:val="28"/>
          <w:szCs w:val="28"/>
          <w:lang w:eastAsia="ru-RU"/>
        </w:rPr>
        <w:t>.</w:t>
      </w:r>
    </w:p>
    <w:p>
      <w:pPr>
        <w:pStyle w:val="style0"/>
        <w:jc w:val="center"/>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b/>
          <w:bCs/>
          <w:color w:val="000000"/>
          <w:sz w:val="28"/>
          <w:szCs w:val="28"/>
          <w:shd w:val="clear" w:color="auto" w:fill="ffffff"/>
          <w:lang w:eastAsia="ru-RU"/>
        </w:rPr>
        <w:t xml:space="preserve">ВАРИАНТ </w:t>
      </w:r>
      <w:r>
        <w:rPr>
          <w:rFonts w:ascii="Times New Roman" w:cs="Times New Roman" w:eastAsia="Times New Roman" w:hAnsi="Times New Roman"/>
          <w:b/>
          <w:bCs/>
          <w:color w:val="000000"/>
          <w:sz w:val="28"/>
          <w:szCs w:val="28"/>
          <w:shd w:val="clear" w:color="auto" w:fill="ffffff"/>
          <w:lang w:eastAsia="ru-RU"/>
        </w:rPr>
        <w:t>3</w:t>
      </w:r>
    </w:p>
    <w:p>
      <w:pPr>
        <w:pStyle w:val="style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b/>
          <w:bCs/>
          <w:color w:val="000000"/>
          <w:sz w:val="28"/>
          <w:szCs w:val="28"/>
          <w:shd w:val="clear" w:color="auto" w:fill="ffffff"/>
          <w:lang w:eastAsia="ru-RU"/>
        </w:rPr>
        <w:t xml:space="preserve">                                                                Часть1</w:t>
      </w:r>
    </w:p>
    <w:tbl>
      <w:tblPr>
        <w:tblW w:w="10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10"/>
      </w:tblGrid>
      <w:tr>
        <w:trPr>
          <w:trHeight w:val="2010" w:hRule="atLeast"/>
        </w:trPr>
        <w:tc>
          <w:tcPr>
            <w:tcW w:w="10230" w:type="dxa"/>
            <w:tcBorders/>
          </w:tcPr>
          <w:p>
            <w:pPr>
              <w:pStyle w:val="style0"/>
              <w:tabs>
                <w:tab w:val="left" w:leader="none" w:pos="5670"/>
              </w:tabs>
              <w:ind w:left="149"/>
              <w:rPr>
                <w:rFonts w:ascii="Times New Roman" w:hAnsi="Times New Roman"/>
                <w:b/>
                <w:bCs/>
                <w:i/>
                <w:iCs/>
                <w:sz w:val="28"/>
                <w:szCs w:val="28"/>
              </w:rPr>
            </w:pPr>
            <w:r>
              <w:rPr>
                <w:rFonts w:ascii="Times New Roman" w:hAnsi="Times New Roman"/>
                <w:b/>
                <w:bCs/>
                <w:i/>
                <w:iCs/>
                <w:sz w:val="28"/>
                <w:szCs w:val="28"/>
              </w:rPr>
              <w:t>Ответами к заданиям 1-2</w:t>
            </w:r>
            <w:r>
              <w:rPr>
                <w:rFonts w:ascii="Times New Roman" w:hAnsi="Times New Roman"/>
                <w:b/>
                <w:bCs/>
                <w:i/>
                <w:iCs/>
                <w:sz w:val="28"/>
                <w:szCs w:val="28"/>
              </w:rPr>
              <w:t>5</w:t>
            </w:r>
            <w:r>
              <w:rPr>
                <w:rFonts w:ascii="Times New Roman" w:hAnsi="Times New Roman"/>
                <w:b/>
                <w:bCs/>
                <w:i/>
                <w:iCs/>
                <w:sz w:val="28"/>
                <w:szCs w:val="28"/>
              </w:rPr>
              <w:t xml:space="preserve"> является цифра (число), или слово (несколько слов), или последовательность цифр (чисел). Ответ запишите в поле  ответа в тексте работы, а затем перенесите в бланк ОТВЕТОВ №1 справа от номера задания, начиная с первой клеточки, без пробелов, запятых других дополнительных символов</w:t>
            </w:r>
            <w:r>
              <w:rPr>
                <w:rFonts w:ascii="Times New Roman" w:hAnsi="Times New Roman"/>
                <w:b/>
                <w:bCs/>
                <w:i/>
                <w:iCs/>
                <w:sz w:val="28"/>
                <w:szCs w:val="28"/>
              </w:rPr>
              <w:t>.</w:t>
            </w:r>
            <w:r>
              <w:rPr>
                <w:rFonts w:ascii="Times New Roman" w:hAnsi="Times New Roman"/>
                <w:b/>
                <w:bCs/>
                <w:i/>
                <w:iCs/>
                <w:sz w:val="28"/>
                <w:szCs w:val="28"/>
              </w:rPr>
              <w:t xml:space="preserve"> Каждую букву или цифру пишите в отдельной клеточке в соответствии с приведенными в бланке образцами. </w:t>
            </w:r>
          </w:p>
        </w:tc>
      </w:tr>
    </w:tbl>
    <w:p>
      <w:pPr>
        <w:pStyle w:val="style0"/>
        <w:tabs>
          <w:tab w:val="left" w:leader="none" w:pos="5670"/>
        </w:tabs>
        <w:rPr>
          <w:rFonts w:ascii="Times New Roman" w:hAnsi="Times New Roman"/>
          <w:sz w:val="28"/>
          <w:szCs w:val="28"/>
        </w:rPr>
      </w:pPr>
    </w:p>
    <w:p>
      <w:pPr>
        <w:pStyle w:val="style0"/>
        <w:tabs>
          <w:tab w:val="left" w:leader="none" w:pos="5670"/>
        </w:tabs>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br/>
      </w:r>
    </w:p>
    <w:tbl>
      <w:tblPr>
        <w:tblW w:w="10050"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0"/>
      </w:tblGrid>
      <w:tr>
        <w:trPr>
          <w:trHeight w:val="585" w:hRule="atLeast"/>
        </w:trPr>
        <w:tc>
          <w:tcPr>
            <w:tcW w:w="10050" w:type="dxa"/>
            <w:tcBorders/>
          </w:tcPr>
          <w:p>
            <w:pPr>
              <w:pStyle w:val="style0"/>
              <w:ind w:right="-29"/>
              <w:rPr>
                <w:rFonts w:ascii="Times New Roman" w:hAnsi="Times New Roman"/>
                <w:i/>
                <w:iCs/>
                <w:sz w:val="28"/>
                <w:szCs w:val="28"/>
              </w:rPr>
            </w:pPr>
            <w:r>
              <w:rPr>
                <w:rFonts w:ascii="Times New Roman" w:hAnsi="Times New Roman"/>
                <w:sz w:val="28"/>
                <w:szCs w:val="28"/>
              </w:rPr>
              <w:t xml:space="preserve">                                 </w:t>
            </w:r>
            <w:r>
              <w:rPr>
                <w:rFonts w:ascii="Times New Roman" w:hAnsi="Times New Roman"/>
                <w:i/>
                <w:iCs/>
                <w:sz w:val="28"/>
                <w:szCs w:val="28"/>
              </w:rPr>
              <w:t>Прочитайте текст</w:t>
            </w:r>
            <w:r>
              <w:rPr>
                <w:rFonts w:ascii="Times New Roman" w:hAnsi="Times New Roman"/>
                <w:i/>
                <w:iCs/>
                <w:sz w:val="28"/>
                <w:szCs w:val="28"/>
                <w:lang w:val="en-US"/>
              </w:rPr>
              <w:t>,</w:t>
            </w:r>
            <w:r>
              <w:rPr>
                <w:rFonts w:ascii="Times New Roman" w:hAnsi="Times New Roman"/>
                <w:i/>
                <w:iCs/>
                <w:sz w:val="28"/>
                <w:szCs w:val="28"/>
              </w:rPr>
              <w:t xml:space="preserve"> выполните задания</w:t>
            </w:r>
            <w:r>
              <w:rPr>
                <w:rFonts w:ascii="Times New Roman" w:hAnsi="Times New Roman"/>
                <w:i/>
                <w:iCs/>
                <w:sz w:val="28"/>
                <w:szCs w:val="28"/>
                <w:lang w:val="en-US"/>
              </w:rPr>
              <w:t xml:space="preserve"> 1-</w:t>
            </w:r>
            <w:r>
              <w:rPr>
                <w:rFonts w:ascii="Times New Roman" w:hAnsi="Times New Roman"/>
                <w:i/>
                <w:iCs/>
                <w:sz w:val="28"/>
                <w:szCs w:val="28"/>
              </w:rPr>
              <w:t>3</w:t>
            </w:r>
            <w:r>
              <w:rPr>
                <w:rFonts w:ascii="Times New Roman" w:hAnsi="Times New Roman"/>
                <w:i/>
                <w:iCs/>
                <w:sz w:val="28"/>
                <w:szCs w:val="28"/>
              </w:rPr>
              <w:br/>
            </w:r>
          </w:p>
        </w:tc>
      </w:tr>
    </w:tbl>
    <w:p>
      <w:pPr>
        <w:pStyle w:val="style0"/>
        <w:ind w:right="-29"/>
        <w:jc w:val="both"/>
        <w:rPr>
          <w:rFonts w:ascii="Times New Roman" w:hAnsi="Times New Roman"/>
          <w:i/>
          <w:iCs/>
        </w:rPr>
      </w:pPr>
      <w:r>
        <w:rPr>
          <w:rFonts w:ascii="Times New Roman" w:hAnsi="Times New Roman"/>
          <w:i/>
          <w:iCs/>
        </w:rPr>
        <w:br/>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before="100" w:beforeAutospacing="true" w:after="100" w:afterAutospacing="true" w:lineRule="auto" w:line="240"/>
        <w:ind w:firstLine="708"/>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Эпиграфом к рассказу «Господин из Сан-Франциско» Иван Бунин взял строки из «Апокалипсиса»: «Горе тебе, Вавилон, город крепкий!» Таким образом, уже с </w:t>
      </w:r>
      <w:r>
        <w:rPr>
          <w:rFonts w:ascii="Times New Roman" w:cs="Times New Roman" w:eastAsia="Times New Roman" w:hAnsi="Times New Roman"/>
          <w:b/>
          <w:bCs/>
          <w:color w:val="000000"/>
          <w:sz w:val="28"/>
          <w:szCs w:val="28"/>
          <w:u w:val="single"/>
          <w:lang w:eastAsia="ru-RU"/>
        </w:rPr>
        <w:t>эпиграфа</w:t>
      </w:r>
      <w:r>
        <w:rPr>
          <w:rFonts w:ascii="Times New Roman" w:cs="Times New Roman" w:eastAsia="Times New Roman" w:hAnsi="Times New Roman"/>
          <w:color w:val="000000"/>
          <w:sz w:val="28"/>
          <w:szCs w:val="28"/>
          <w:lang w:eastAsia="ru-RU"/>
        </w:rPr>
        <w:t>, который позже был снят, начинал </w:t>
      </w:r>
      <w:r>
        <w:rPr>
          <w:rFonts w:ascii="Times New Roman" w:cs="Times New Roman" w:eastAsia="Times New Roman" w:hAnsi="Times New Roman"/>
          <w:b/>
          <w:bCs/>
          <w:color w:val="000000"/>
          <w:sz w:val="28"/>
          <w:szCs w:val="28"/>
          <w:u w:val="single"/>
          <w:lang w:eastAsia="ru-RU"/>
        </w:rPr>
        <w:t>звучать</w:t>
      </w:r>
      <w:r>
        <w:rPr>
          <w:rFonts w:ascii="Times New Roman" w:cs="Times New Roman" w:eastAsia="Times New Roman" w:hAnsi="Times New Roman"/>
          <w:color w:val="000000"/>
          <w:sz w:val="28"/>
          <w:szCs w:val="28"/>
          <w:lang w:eastAsia="ru-RU"/>
        </w:rPr>
        <w:t> сквозной мотив рассказа – мотив гибели, смерти. Он повторится и в названии гигантского корабля «Атлантида», &lt;…&gt; является в рассказе образом-символом современной цивилизации.</w:t>
      </w:r>
    </w:p>
    <w:p>
      <w:pPr>
        <w:pStyle w:val="style0"/>
        <w:shd w:val="clear" w:color="auto" w:fill="ffffff"/>
        <w:spacing w:before="100" w:beforeAutospacing="true" w:after="100" w:afterAutospacing="true" w:lineRule="auto" w:line="240"/>
        <w:ind w:firstLine="708"/>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Основное событие рассказа – смерть господина из Сан-Франциско. С самого начала путешествия героя окружает </w:t>
      </w:r>
      <w:r>
        <w:rPr>
          <w:rFonts w:ascii="Times New Roman" w:cs="Times New Roman" w:eastAsia="Times New Roman" w:hAnsi="Times New Roman"/>
          <w:b/>
          <w:bCs/>
          <w:color w:val="000000"/>
          <w:sz w:val="28"/>
          <w:szCs w:val="28"/>
          <w:u w:val="single"/>
          <w:lang w:eastAsia="ru-RU"/>
        </w:rPr>
        <w:t>масса</w:t>
      </w:r>
      <w:r>
        <w:rPr>
          <w:rFonts w:ascii="Times New Roman" w:cs="Times New Roman" w:eastAsia="Times New Roman" w:hAnsi="Times New Roman"/>
          <w:color w:val="000000"/>
          <w:sz w:val="28"/>
          <w:szCs w:val="28"/>
          <w:lang w:eastAsia="ru-RU"/>
        </w:rPr>
        <w:t> деталей, напоминающих о смерти. Например, весьма любопытным героем рассказа является «</w:t>
      </w:r>
      <w:r>
        <w:rPr>
          <w:rFonts w:ascii="Times New Roman" w:cs="Times New Roman" w:eastAsia="Times New Roman" w:hAnsi="Times New Roman"/>
          <w:b/>
          <w:bCs/>
          <w:color w:val="000000"/>
          <w:sz w:val="28"/>
          <w:szCs w:val="28"/>
          <w:u w:val="single"/>
          <w:lang w:eastAsia="ru-RU"/>
        </w:rPr>
        <w:t>наследный</w:t>
      </w:r>
      <w:r>
        <w:rPr>
          <w:rFonts w:ascii="Times New Roman" w:cs="Times New Roman" w:eastAsia="Times New Roman" w:hAnsi="Times New Roman"/>
          <w:color w:val="000000"/>
          <w:sz w:val="28"/>
          <w:szCs w:val="28"/>
          <w:lang w:eastAsia="ru-RU"/>
        </w:rPr>
        <w:t> принц одного азиатского государства, путешествующий </w:t>
      </w:r>
      <w:r>
        <w:rPr>
          <w:rFonts w:ascii="Times New Roman" w:cs="Times New Roman" w:eastAsia="Times New Roman" w:hAnsi="Times New Roman"/>
          <w:b/>
          <w:bCs/>
          <w:color w:val="000000"/>
          <w:sz w:val="28"/>
          <w:szCs w:val="28"/>
          <w:u w:val="single"/>
          <w:lang w:eastAsia="ru-RU"/>
        </w:rPr>
        <w:t>инкогнито</w:t>
      </w:r>
      <w:r>
        <w:rPr>
          <w:rFonts w:ascii="Times New Roman" w:cs="Times New Roman" w:eastAsia="Times New Roman" w:hAnsi="Times New Roman"/>
          <w:color w:val="000000"/>
          <w:sz w:val="28"/>
          <w:szCs w:val="28"/>
          <w:lang w:eastAsia="ru-RU"/>
        </w:rPr>
        <w:t>». Описывая его, Бунин постоянно подчёркивает странную, как бы мёртвую внешность принца. Сухие руки, лакированная кожа, усы, как у мёртвого, маленький рост – всё это характерные признаки мумифицированного тела. Получается, что на борту «Атлантиды» в течение всего путешествия находится мертвец, а это, по суеверию моряков, считается плохим предзнаменованием.</w:t>
      </w:r>
    </w:p>
    <w:p>
      <w:pPr>
        <w:pStyle w:val="style0"/>
        <w:shd w:val="clear" w:color="auto" w:fill="ffffff"/>
        <w:spacing w:before="100" w:beforeAutospacing="true" w:after="100" w:afterAutospacing="true" w:lineRule="auto" w:line="240"/>
        <w:ind w:firstLine="708"/>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Кстати, в 1912 году, за три года до появления рассказа Бунина, затонул гигантский пароход «Титаник», на борту которого везли мумию египетского фараона. По утверждению некоторых источников, пароход погиб именно из-за того, что в трюме везли мумию, погрузив её туда неаккуратно, не соблюдая обрядов.</w:t>
      </w:r>
    </w:p>
    <w:p>
      <w:pPr>
        <w:pStyle w:val="style0"/>
        <w:shd w:val="clear" w:color="auto" w:fill="ffffff"/>
        <w:spacing w:before="100" w:beforeAutospacing="true" w:after="100" w:afterAutospacing="true" w:lineRule="auto" w:line="240"/>
        <w:jc w:val="right"/>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(По А. Яблокову)</w:t>
      </w:r>
    </w:p>
    <w:bookmarkStart w:id="2" w:name="_Hlk204115846"/>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444444"/>
                <w:sz w:val="28"/>
                <w:szCs w:val="28"/>
                <w:lang w:eastAsia="ru-RU"/>
              </w:rPr>
              <w:t>1</w:t>
            </w:r>
          </w:p>
        </w:tc>
      </w:tr>
      <w:bookmarkEnd w:id="2"/>
    </w:tbl>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Самостоятельно подберите относительное местоимение (союзное слово), которое должно стоять на месте пропуска в первом (1) абзаце текста. Запишите это местоимение (союзное слово).</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В тексте выделено пять слов. Укажите варианты ответов, в которых лексическое значение выделенного слова соответствует его значению в данном тексте. Запишите номера ответов.</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ЭПИГРАФ. Изречение, предпосланное произведению (или его части, главе) и сосредоточивающее внимание читателей на его идее. Э. к роману.</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ЗВУЧАТЬ. Издавать, производить звуки. Струны звучат глухо.</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МАССА. Одна из основных физических характеристик материи, определяющая её инертные и гравитационные свойства (спец.). Единица массы.</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НАСЛЕДНЫЙ. Являющийся наследником престола. Н. князь.</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ИНКОГНИТО. Под вымышленным именем, не открывая своего подлинного. Жить и.</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page" w:tblpX="875" w:tblpY="6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444444"/>
                <w:sz w:val="28"/>
                <w:szCs w:val="28"/>
                <w:lang w:eastAsia="ru-RU"/>
              </w:rPr>
              <w:t>3</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даны верные характеристики текста. Запишите номера ответов.</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Текст относится к официально-деловому стилю; цель текста – передать объективную информацию о рассказе Ивана Бунина «Господин из Сан-Франциско».</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В первых двух предложениях второго (2) абзаца текста выдвигается тезис, а в последующих предложениях этого абзаца данный тезис доказывается.</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Разговорный характер тексту придают такие приёмы, как анафора, парцелляция и инверсия.</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В тексте А. Яблоков использовал вводные конструкции, которые помогают сделать высказывание логичным и последовательным.</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Для большей убедительности автор обращается к такому приёму, как цитирование.</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hd w:val="clear" w:color="auto" w:fill="ffffff"/>
        <w:spacing w:after="0" w:lineRule="auto" w:line="240"/>
        <w:jc w:val="center"/>
        <w:rPr>
          <w:rFonts w:ascii="Times New Roman" w:cs="Times New Roman" w:eastAsia="Times New Roman" w:hAnsi="Times New Roman"/>
          <w:color w:val="000000"/>
          <w:sz w:val="28"/>
          <w:szCs w:val="28"/>
          <w:u w:val="single"/>
          <w:lang w:eastAsia="ru-RU"/>
        </w:rPr>
      </w:pPr>
      <w:r>
        <w:rPr>
          <w:rFonts w:ascii="Times New Roman" w:cs="Times New Roman" w:eastAsia="Times New Roman" w:hAnsi="Times New Roman"/>
          <w:color w:val="000000"/>
          <w:sz w:val="28"/>
          <w:szCs w:val="28"/>
          <w:lang w:eastAsia="ru-RU"/>
        </w:rPr>
        <w:fldChar w:fldCharType="begin"/>
      </w:r>
      <w:r>
        <w:rPr>
          <w:rFonts w:ascii="Times New Roman" w:cs="Times New Roman" w:eastAsia="Times New Roman" w:hAnsi="Times New Roman"/>
          <w:color w:val="000000"/>
          <w:sz w:val="28"/>
          <w:szCs w:val="28"/>
          <w:lang w:eastAsia="ru-RU"/>
        </w:rPr>
        <w:instrText xml:space="preserve"> HYPERLINK "https://yandex.ru/an/count/WvSejI_zOoVX2Ldk14qS00FnlaPNfYHWbW60mBs70B261AfummJqffAilIu8U2yWe9lWO8cLhbGg3-W2VJwNEtkstxdpXZjVl-FrXZjS05I5I7XAxIGa8wKbfQGbfASKwdJQKUWp2kMPSVJ3KwN-uCzRUa-TqoYK1qZ63_GvZU9Ig5EA0dVsE7kSAdnIF7sU9MeY9AkI4mhDdS-ez2VfXdN53_K6TKOIK0K_r2AXgb6BdoZ-SwtIGA8UKOk4gaP8GrGb96eD6YIMa4Oe9LcHb8I4bAn8IYDm22s9yBW3fcooa14xDMoWLCxmAR6nmHA3ZgC99aueb3WASwApmmGY7nyV7vyI3iHJ1MWv44iLeEL075M0bWFnZWAq78Yp1MWv4EieGCk16Ae0xGRbkWAq6vJf2j1kK9uhGBj1MQu0xGRbk0AqAgIO3C7CMw8Y2yZ2A4l9-PhWSeHFX0Bi5pbTMYokul8XhFJ1wprmJVoPyCB4GGC41lZAfHAWIB4qWOmWdXf25N2mFYjHYqr7snKhNpTUByKnIsjChFlDkjcZP56o0cRdymsJZPSUs-m-iCa6iD_m3M03rsiTnQGqbVW8qshOcqfyX6arR37e0dXfNSVgUerEnrsPugAufhQ3XjkasIgPWD4EvejUJHiEmmVIQaW8u8i3CLG0MmUqshq8Xh29HwaJFfYQ80AOW65h6MNcGdS-yZG5WrP6tHP0fnqwz2mBMmix8aZSpcmfN5LbiZTNm5ZOAR0OCJD6dn601GLHk3DyC5qP00ZSUmW0QsZgqUCcbnutT_yROPOOVd40U50_Z28ooGU7sAdyBmT6oE_bm0ZvkHxCVFpTPyqTVYsLYjtFKgdOCSqoIPXbvj9RmglhkewbpJA5arvsT6C6hjEMtd7I8ClqzabdVHrX5vKtX-3BFicNZaPF_bzGXO9-J7jm0aF6xCR-wvl4a8ZjValhEbEJ61AntMkzN_YSPT1dlP52Ba2yX6dntddTs_5m8lG6gaLX7NduOikLIgLII8YG6_PdL7ug2SJc99X0vGCn_1e6HiSBK8gtGgifMg0PLbuVYl77FOeKc_HHis-mwiKyEIycxsG1VZ1HDeyYFrAnY5mso4eItuSiyPVdRk8_-LuyaHVB3sd8TDYt4ARCt5PmFinZQfY7jWMqWrG-lBGUUb1R7mX5TB_GgaFOhZkI_AXhRsoDF4Z0tmANrgCvVHqJcN_zlKerKam2~2?test-tag=269930104619025&amp;banner-sizes=eyI3MjA1NzYxMTY1ODc4Mjk5MiI6IjgzMHgyNjAifQ%3D%3D&amp;ctime=1772464108672&amp;actual-format=8&amp;pcodever=1304043&amp;banner-test-tags=eyI3MjA1NzYxMTY1ODc4Mjk5MiI6IjQyOTU2MTQ0ODEifQ%3D%3D&amp;banners-videos=eyI3MjA1NzYxMTY1ODc4Mjk5MiI6IjExNTEzNzI4NTkifQ&amp;rendered-direct-assets=eyI3MjA1NzYxMTY1ODc4Mjk5MiI6MjY1fQ&amp;width=830&amp;height=260&amp;stat-id=50&amp;subDesignId=1000870000" \t "_blank" </w:instrText>
      </w:r>
      <w:r>
        <w:rPr>
          <w:rFonts w:ascii="Times New Roman" w:cs="Times New Roman" w:eastAsia="Times New Roman" w:hAnsi="Times New Roman"/>
          <w:color w:val="000000"/>
          <w:sz w:val="28"/>
          <w:szCs w:val="28"/>
          <w:lang w:eastAsia="ru-RU"/>
        </w:rPr>
        <w:fldChar w:fldCharType="separate"/>
      </w:r>
    </w:p>
    <w:p>
      <w:pPr>
        <w:pStyle w:val="style0"/>
        <w:shd w:val="clear" w:color="auto" w:fill="ffffff"/>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fldChar w:fldCharType="end"/>
      </w: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444444"/>
                <w:sz w:val="28"/>
                <w:szCs w:val="28"/>
                <w:lang w:eastAsia="ru-RU"/>
              </w:rPr>
              <w:t>4</w:t>
            </w:r>
          </w:p>
        </w:tc>
      </w:tr>
    </w:tbl>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верно выделена буква, обозначающая ударный гласный звук. Запишите номера ответов.</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слИвовый</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облегчЁнный</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закупОрив</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красИвее</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нефтепрОвод</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lang w:eastAsia="ru-RU"/>
        </w:rPr>
        <w:t>:</w:t>
      </w:r>
      <w:r>
        <w:rPr>
          <w:rFonts w:ascii="Times New Roman" w:cs="Times New Roman" w:eastAsia="Times New Roman" w:hAnsi="Times New Roman"/>
          <w:b/>
          <w:bCs/>
          <w:color w:val="000000"/>
          <w:sz w:val="28"/>
          <w:szCs w:val="28"/>
          <w:lang w:eastAsia="ru-RU"/>
        </w:rPr>
        <w:br/>
      </w: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444444"/>
                <w:sz w:val="28"/>
                <w:szCs w:val="28"/>
                <w:lang w:eastAsia="ru-RU"/>
              </w:rPr>
              <w:t>5</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В одном из приведённых ниже предложений </w:t>
      </w:r>
      <w:r>
        <w:rPr>
          <w:rFonts w:ascii="Times New Roman" w:cs="Times New Roman" w:eastAsia="Times New Roman" w:hAnsi="Times New Roman"/>
          <w:b/>
          <w:bCs/>
          <w:color w:val="000000"/>
          <w:sz w:val="28"/>
          <w:szCs w:val="28"/>
          <w:shd w:val="clear" w:color="auto" w:fill="ffffff"/>
          <w:lang w:eastAsia="ru-RU"/>
        </w:rPr>
        <w:t>НЕВЕРНО</w:t>
      </w:r>
      <w:r>
        <w:rPr>
          <w:rFonts w:ascii="Times New Roman" w:cs="Times New Roman" w:eastAsia="Times New Roman" w:hAnsi="Times New Roman"/>
          <w:color w:val="000000"/>
          <w:sz w:val="28"/>
          <w:szCs w:val="28"/>
          <w:shd w:val="clear" w:color="auto" w:fill="ffffff"/>
          <w:lang w:eastAsia="ru-RU"/>
        </w:rPr>
        <w:t> употреблено выделенное слово. Исправьте лексическую ошибку, </w:t>
      </w:r>
      <w:r>
        <w:rPr>
          <w:rFonts w:ascii="Times New Roman" w:cs="Times New Roman" w:eastAsia="Times New Roman" w:hAnsi="Times New Roman"/>
          <w:b/>
          <w:bCs/>
          <w:color w:val="000000"/>
          <w:sz w:val="28"/>
          <w:szCs w:val="28"/>
          <w:shd w:val="clear" w:color="auto" w:fill="ffffff"/>
          <w:lang w:eastAsia="ru-RU"/>
        </w:rPr>
        <w:t>подобрав к выделенному слову пароним</w:t>
      </w:r>
      <w:r>
        <w:rPr>
          <w:rFonts w:ascii="Times New Roman" w:cs="Times New Roman" w:eastAsia="Times New Roman" w:hAnsi="Times New Roman"/>
          <w:color w:val="000000"/>
          <w:sz w:val="28"/>
          <w:szCs w:val="28"/>
          <w:shd w:val="clear" w:color="auto" w:fill="ffffff"/>
          <w:lang w:eastAsia="ru-RU"/>
        </w:rPr>
        <w:t>. Запишите подобранное слово, соблюдая нормы современного русского литературного языка.</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 равнины тянуло миндальным запахом БОЛОТНЫХ цветов.</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Холодные ДОЖДЕВЫЕ капли скатывались с насквозь промокшей шерсти Бима.</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Отправляемому документу присваивают номер, который заносят в журнал регистрации ИСХОДЯЩИХ документов.</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Когда доходит до серьёзного дела, Валентин становится жёстким, НЕСТЕРПИМЫМ к окружающим.</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 разговорах друзей всё чаще проскальзывали нотки РАЗДРАЖИТЕЛЬНОСТИ.</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6</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Отредактируйте предложение: исправьте лексическую ошибку, </w:t>
      </w:r>
      <w:r>
        <w:rPr>
          <w:rFonts w:ascii="Times New Roman" w:cs="Times New Roman" w:eastAsia="Times New Roman" w:hAnsi="Times New Roman"/>
          <w:b/>
          <w:bCs/>
          <w:color w:val="000000"/>
          <w:sz w:val="28"/>
          <w:szCs w:val="28"/>
          <w:shd w:val="clear" w:color="auto" w:fill="ffffff"/>
          <w:lang w:eastAsia="ru-RU"/>
        </w:rPr>
        <w:t>исключив лишнее слово</w:t>
      </w:r>
      <w:r>
        <w:rPr>
          <w:rFonts w:ascii="Times New Roman" w:cs="Times New Roman" w:eastAsia="Times New Roman" w:hAnsi="Times New Roman"/>
          <w:color w:val="000000"/>
          <w:sz w:val="28"/>
          <w:szCs w:val="28"/>
          <w:shd w:val="clear" w:color="auto" w:fill="ffffff"/>
          <w:lang w:eastAsia="ru-RU"/>
        </w:rPr>
        <w:t>. Выпишите это слово.</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Благодаря героическим усилиям небольшой группы наших пехотинцев и миномётчиков ответная контратака противника была отбита.</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7</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В одном из выделенных ниже слов допущена ошибка в образовании формы слова. Исправьте ошибку и запишите слово правильно.</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ПРИОБРЁВ мебель</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ПОЛОЖИ на полку</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КЛАДИ в сумку</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нет СПЛЕТЕН</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ИСПЕКИ пирог</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shd w:val="clear" w:color="auto" w:fill="ffffff"/>
          <w:lang w:eastAsia="ru-RU"/>
        </w:rPr>
        <w:t> </w:t>
      </w: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8</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Установите соответствие между грамматическими ошибками и предложениями, в которых они допущены: к каждой позиции первого столбца подберите соответствующую позицию из второго столбца. </w:t>
      </w:r>
      <w:r>
        <w:rPr>
          <w:rFonts w:ascii="Times New Roman" w:cs="Times New Roman" w:eastAsia="Times New Roman" w:hAnsi="Times New Roman"/>
          <w:color w:val="000000"/>
          <w:sz w:val="28"/>
          <w:szCs w:val="28"/>
          <w:lang w:eastAsia="ru-RU"/>
        </w:rPr>
        <w:br/>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094"/>
        <w:gridCol w:w="5095"/>
      </w:tblGrid>
      <w:tr>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auto"/>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ГРАММАТИЧЕСКИЕ ОШИБКИ</w:t>
            </w:r>
          </w:p>
        </w:tc>
        <w:tc>
          <w:tcPr>
            <w:tcW w:w="2500" w:type="pct"/>
            <w:tcBorders>
              <w:top w:val="outset" w:sz="6" w:space="0" w:color="auto"/>
              <w:left w:val="outset" w:sz="6" w:space="0" w:color="auto"/>
              <w:bottom w:val="outset" w:sz="6" w:space="0" w:color="auto"/>
              <w:right w:val="outset" w:sz="6" w:space="0" w:color="auto"/>
            </w:tcBorders>
            <w:shd w:val="clear" w:color="auto" w:fill="auto"/>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ПРЕДЛОЖЕНИЯ</w:t>
            </w:r>
          </w:p>
        </w:tc>
      </w:tr>
      <w:tr>
        <w:tblPrEx/>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ffffff"/>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А) неправильное употребление падежной (предложно-падежной) формы управляемого слова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Б) нарушение связи между подлежащим и сказуемым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В) нарушение в построении предложения с несогласованным приложением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Г) ошибка в построении предложения с однородными членами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Д) нарушение в построении предложения с причастным оборотом</w:t>
            </w:r>
          </w:p>
        </w:tc>
        <w:tc>
          <w:tcPr>
            <w:tcW w:w="2500" w:type="pct"/>
            <w:tcBorders>
              <w:top w:val="outset" w:sz="6" w:space="0" w:color="auto"/>
              <w:left w:val="outset" w:sz="6" w:space="0" w:color="auto"/>
              <w:bottom w:val="outset" w:sz="6" w:space="0" w:color="auto"/>
              <w:right w:val="outset" w:sz="6" w:space="0" w:color="auto"/>
            </w:tcBorders>
            <w:shd w:val="clear" w:color="auto" w:fill="ffffff"/>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В эмиграции М.И. Цветаева часто вспоминала и восхищалась поэзией Б.Л. Пастернака.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2) Все, кто побывал в Крыму, увёз с собой после расставания с ним яркие впечатления о море, горах, южных травах и цветах.</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3) В основе произведения «Повести о настоящем человеке» лежат реальные события, произошедшие с Алексеем Маресьевым.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4) С.В. Михалков утверждал, что мир купеческого Замоскворечья можно увидеть на сцене Малого театра благодаря великолепной игры актёров.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5) В 1885 году В.Д. Поленов экспонировал на передвижной выставке девяносто семь этюдов, привезённым из поездки на Восток.</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6) По истечении указанного в инструкции срока годности лекарство нельзя использовать.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7) Те, кто действительно любит и изучает русский язык, осознают его великолепие, мощь, богатство и силу.</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xml:space="preserve">8) Благодаря композитору М.И. Глинке не только жизнь и быт народа, но и </w:t>
            </w:r>
            <w:r>
              <w:rPr>
                <w:rFonts w:ascii="Times New Roman" w:cs="Times New Roman" w:eastAsia="Times New Roman" w:hAnsi="Times New Roman"/>
                <w:color w:val="000000"/>
                <w:sz w:val="28"/>
                <w:szCs w:val="28"/>
                <w:lang w:eastAsia="ru-RU"/>
              </w:rPr>
              <w:t>героические образы русской истории и народного эпоса были воплощены в музыке.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9) Уезжая в Москву, Макар обещал, что обязательно сообщит, как он устроился.</w:t>
            </w:r>
          </w:p>
        </w:tc>
      </w:tr>
    </w:tbl>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page" w:tblpX="935" w:tblpY="3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tblGrid>
      <w:tr>
        <w:trPr>
          <w:trHeight w:val="270" w:hRule="atLeast"/>
        </w:trPr>
        <w:tc>
          <w:tcPr>
            <w:tcW w:w="562"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444444"/>
                <w:sz w:val="28"/>
                <w:szCs w:val="28"/>
                <w:lang w:eastAsia="ru-RU"/>
              </w:rPr>
              <w:t>9</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во всех словах одного ряда пропущена одна и та же буква.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сп..шите (слово в тетрадь), гиги..нический, д..станционный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(московский) ст..рожил, обозн..чение, обог..щение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преобр..зить, ур..внение (с двумя неизвестными), укр..щать (зверя)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оч..щение, обв..нить, м..нимальный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в..рсистый, г..ревать, ф..рмализм</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page" w:tblpX="914" w:tblpY="6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tblGrid>
      <w:tr>
        <w:trPr>
          <w:trHeight w:val="270" w:hRule="atLeast"/>
        </w:trPr>
        <w:tc>
          <w:tcPr>
            <w:tcW w:w="562"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w:t>
            </w:r>
            <w:r>
              <w:rPr>
                <w:rFonts w:ascii="Times New Roman" w:cs="Times New Roman" w:eastAsia="Times New Roman" w:hAnsi="Times New Roman"/>
                <w:b/>
                <w:bCs/>
                <w:color w:val="000000"/>
                <w:sz w:val="28"/>
                <w:szCs w:val="28"/>
                <w:lang w:eastAsia="ru-RU"/>
              </w:rPr>
              <w:t>0</w:t>
            </w:r>
          </w:p>
        </w:tc>
      </w:tr>
    </w:tbl>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shd w:val="clear" w:color="auto" w:fill="ffffff"/>
          <w:lang w:eastAsia="ru-RU"/>
        </w:rPr>
        <w:t> </w:t>
      </w: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во всех словах одного ряда пропущена одна и та же буква.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под..брать, нез..вершённая (работа), п..немногу</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в..юнок, меж..ярусный, ад..ютант</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пр..брежный, пр..терпеться (к боли), пр..уныть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бе..компромиссный, во..росший, не..держанный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пре..писание, на..кусить, по..править</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11</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 обоих словах одного ряда пропущена одна и та же буква.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недолюбл..вать, завлад..вать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изменч..вость, варень..це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выносл..вый, рассматр..вая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отрасл..вой, гречн..вый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светл..нький, медвед..ца</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hd w:val="clear" w:color="auto" w:fill="ffffff"/>
        <w:spacing w:after="0" w:lineRule="auto" w:line="240"/>
        <w:jc w:val="center"/>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9" w:tblpYSpec="top"/>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84"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w:t>
            </w:r>
            <w:r>
              <w:rPr>
                <w:rFonts w:ascii="Times New Roman" w:cs="Times New Roman" w:eastAsia="Times New Roman" w:hAnsi="Times New Roman"/>
                <w:b/>
                <w:bCs/>
                <w:color w:val="000000"/>
                <w:sz w:val="28"/>
                <w:szCs w:val="28"/>
                <w:lang w:eastAsia="ru-RU"/>
              </w:rPr>
              <w:t>2</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 обоих словах одного ряда пропущена одна и та же буква.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повер..шь, подта..вший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накол..шь, движ..мый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вытерп..шь, запомн..вшийся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дремл..шь, предвид..вший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поджар..шь, наследу..мый</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page" w:tblpX="645"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13</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НЕ с выделенным словом пишется </w:t>
      </w:r>
      <w:r>
        <w:rPr>
          <w:rFonts w:ascii="Times New Roman" w:cs="Times New Roman" w:eastAsia="Times New Roman" w:hAnsi="Times New Roman"/>
          <w:b/>
          <w:bCs/>
          <w:color w:val="000000"/>
          <w:sz w:val="28"/>
          <w:szCs w:val="28"/>
          <w:shd w:val="clear" w:color="auto" w:fill="ffffff"/>
          <w:lang w:eastAsia="ru-RU"/>
        </w:rPr>
        <w:t>РАЗДЕЛЬНО</w:t>
      </w:r>
      <w:r>
        <w:rPr>
          <w:rFonts w:ascii="Times New Roman" w:cs="Times New Roman" w:eastAsia="Times New Roman" w:hAnsi="Times New Roman"/>
          <w:color w:val="000000"/>
          <w:sz w:val="28"/>
          <w:szCs w:val="28"/>
          <w:shd w:val="clear" w:color="auto" w:fill="ffffff"/>
          <w:lang w:eastAsia="ru-RU"/>
        </w:rPr>
        <w:t>.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(НЕ) ОСОЗНАВАЯ своего предназначения, герои пьес А.П. Чехова часто проживают свой век бессмысленно.</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Гоголевский Башмачкин олицетворял (НЕ) ИЗБЕЖНОСТЬ трагедии «маленького человека».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На деревьях появились ещё (НЕ) РАСПУСТИВШИЕСЯ почки.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Начинало казаться, что нам уже никогда (НЕ) ВЫБРАТЬСЯ из этого леса.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В дымковской игрушке отразилась (НЕ) РАЗГАДАННАЯ русская душа.</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page" w:tblpX="737" w:tblpY="3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84"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14</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shd w:val="clear" w:color="auto" w:fill="ffffff"/>
          <w:lang w:eastAsia="ru-RU"/>
        </w:rPr>
        <w:t> </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варианты ответов, в которых все выделенные слова пишутся </w:t>
      </w:r>
      <w:r>
        <w:rPr>
          <w:rFonts w:ascii="Times New Roman" w:cs="Times New Roman" w:eastAsia="Times New Roman" w:hAnsi="Times New Roman"/>
          <w:b/>
          <w:bCs/>
          <w:color w:val="000000"/>
          <w:sz w:val="28"/>
          <w:szCs w:val="28"/>
          <w:shd w:val="clear" w:color="auto" w:fill="ffffff"/>
          <w:lang w:eastAsia="ru-RU"/>
        </w:rPr>
        <w:t>РАЗДЕЛЬНО</w:t>
      </w:r>
      <w:r>
        <w:rPr>
          <w:rFonts w:ascii="Times New Roman" w:cs="Times New Roman" w:eastAsia="Times New Roman" w:hAnsi="Times New Roman"/>
          <w:color w:val="000000"/>
          <w:sz w:val="28"/>
          <w:szCs w:val="28"/>
          <w:shd w:val="clear" w:color="auto" w:fill="ffffff"/>
          <w:lang w:eastAsia="ru-RU"/>
        </w:rPr>
        <w:t>. Запишите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ЧТО(БЫ) ему ни говорили, он (ВСЁ)РАВНО оставался при своём мнении.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(ПОЛ)НЕБА вдруг озарилось молнией, и (НА)МИГ стало светло, как днём.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(ПО)ЭТОМУ берегу идти приятнее, ПОТОМУ(ЧТО) здесь больше тени.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(В)ТЕЧЕНИЕ нескольких лет учёные проводили исследования, (ЗА)ЧАСТУЮ обращаясь за помощью к нейротехнологиям.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(В)НАЧАЛЕ июня прошёл мимо деревушки первый пароход, и жизнь опять потекла (ПО)ПРЕЖНЕМУ.</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hd w:val="clear" w:color="auto" w:fill="ffffff"/>
        <w:spacing w:after="0" w:lineRule="auto" w:line="240"/>
        <w:jc w:val="center"/>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84" w:tblpY="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84"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15</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пишется одна буква </w:t>
      </w:r>
      <w:r>
        <w:rPr>
          <w:rFonts w:ascii="Times New Roman" w:cs="Times New Roman" w:eastAsia="Times New Roman" w:hAnsi="Times New Roman"/>
          <w:b/>
          <w:bCs/>
          <w:color w:val="000000"/>
          <w:sz w:val="28"/>
          <w:szCs w:val="28"/>
          <w:shd w:val="clear" w:color="auto" w:fill="ffffff"/>
          <w:lang w:eastAsia="ru-RU"/>
        </w:rPr>
        <w:t>Н</w:t>
      </w:r>
      <w:r>
        <w:rPr>
          <w:rFonts w:ascii="Times New Roman" w:cs="Times New Roman" w:eastAsia="Times New Roman" w:hAnsi="Times New Roman"/>
          <w:color w:val="000000"/>
          <w:sz w:val="28"/>
          <w:szCs w:val="28"/>
          <w:shd w:val="clear" w:color="auto" w:fill="ffffff"/>
          <w:lang w:eastAsia="ru-RU"/>
        </w:rPr>
        <w:t>.</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Комнаты были устрое(1)ы с замечательной роскошью: стены обиты пёстрыми бухарскими коврами, потолки расписа(2)ы масля(3)ыми красками, на полах –– настоящие персидские ковры.</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page" w:tblpX="914" w:tblpY="2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tblGrid>
      <w:tr>
        <w:trPr>
          <w:trHeight w:val="270" w:hRule="atLeast"/>
        </w:trPr>
        <w:tc>
          <w:tcPr>
            <w:tcW w:w="562"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16</w:t>
            </w:r>
          </w:p>
        </w:tc>
      </w:tr>
    </w:tbl>
    <w:p>
      <w:pPr>
        <w:pStyle w:val="style0"/>
        <w:spacing w:after="0" w:lineRule="auto" w:line="240"/>
        <w:rPr>
          <w:rFonts w:ascii="Times New Roman" w:cs="Times New Roman" w:eastAsia="Times New Roman" w:hAnsi="Times New Roman"/>
          <w:color w:val="000000"/>
          <w:sz w:val="28"/>
          <w:szCs w:val="28"/>
          <w:lang w:eastAsia="ru-RU"/>
        </w:rPr>
      </w:pPr>
    </w:p>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shd w:val="clear" w:color="auto" w:fill="ffffff"/>
          <w:lang w:eastAsia="ru-RU"/>
        </w:rPr>
        <w:t>Укажите предложения, в которых нужно поставить </w:t>
      </w:r>
      <w:r>
        <w:rPr>
          <w:rFonts w:ascii="Times New Roman" w:cs="Times New Roman" w:eastAsia="Times New Roman" w:hAnsi="Times New Roman"/>
          <w:b/>
          <w:bCs/>
          <w:color w:val="000000"/>
          <w:sz w:val="28"/>
          <w:szCs w:val="28"/>
          <w:shd w:val="clear" w:color="auto" w:fill="ffffff"/>
          <w:lang w:eastAsia="ru-RU"/>
        </w:rPr>
        <w:t>ОДНУ</w:t>
      </w:r>
      <w:r>
        <w:rPr>
          <w:rFonts w:ascii="Times New Roman" w:cs="Times New Roman" w:eastAsia="Times New Roman" w:hAnsi="Times New Roman"/>
          <w:color w:val="000000"/>
          <w:sz w:val="28"/>
          <w:szCs w:val="28"/>
          <w:shd w:val="clear" w:color="auto" w:fill="ffffff"/>
          <w:lang w:eastAsia="ru-RU"/>
        </w:rPr>
        <w:t> запятую. Запишите номера этих предложений.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Сравните строение семян фасоли и перца и выделите черты их сходства и различия.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Слышны были мерное дыхание спящих да треск горящих сучьев.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День был прохладный хотя и солнечный.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Менее могущественные и менее удачливые феодалы не имели собственного герба.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Влияние Фландрии на северные провинции существовало всегда и сравнение фламандской и голландской живописи совсем не означает их противопоставления.</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page" w:tblpX="827" w:tblpY="3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17</w:t>
            </w:r>
          </w:p>
        </w:tc>
      </w:tr>
    </w:tbl>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должна(-ы) стоять запятая(-ые).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Из ручейка (1) текущего в ущелье (2) мы черпали воду (3) казавшуюся нам (4) кристально чистой.</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18</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должна(-ы) стоять запятая(-ые).</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Бессмертное счастие наше (1)</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Россией зовётся в веках.</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Мы края не видели краше,</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А были во многих краях.</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Но где бы (2) стезя (3) ни бежала,</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Нам русская снилась (4) земля.</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Изгнание (5) где твоё жало,</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Чужбина (6) где сила твоя?</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(В.В. Набоков)</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shd w:val="clear" w:color="auto" w:fill="ffffff"/>
          <w:lang w:eastAsia="ru-RU"/>
        </w:rPr>
        <w:t> </w:t>
      </w: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19</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должна(-ы) стоять запятая(-ые).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И уже после первой книги (1) бо́льшую часть которой (2) составляли стихи о природе (3) я понял (4) что эта тема будет для меня главной.</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20</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Укажите цифру(-ы), на месте которой(-ых) должна(-ы) стоять запятая(-ые).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Молодые люди скоро дошли до размышлений (1) что им непременно надо пожениться (2) но (3) так как родители Марьи Гавриловны запретили дочери и думать о свадьбе с Владимиром (4) придётся сделать это без родительского благословения. </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1</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Найдите предложения, в которых запятая(-ые) ставится(-ятся) в соответствии с одним и тем же правилом пунктуации. Запишите номера этих предложений.</w:t>
      </w:r>
      <w:r>
        <w:rPr>
          <w:rFonts w:ascii="Times New Roman" w:cs="Times New Roman" w:eastAsia="Times New Roman" w:hAnsi="Times New Roman"/>
          <w:color w:val="000000"/>
          <w:sz w:val="28"/>
          <w:szCs w:val="28"/>
          <w:lang w:eastAsia="ru-RU"/>
        </w:rPr>
        <w:br/>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(1)Село Карабиха стоит чуть в стороне от большой дороги. (2)Рядом горка, которая носит это же звучное название. (3)В горку упирается конец гряды, тянущейся от берегов Волги. (4)Дальше начинается крутой спуск к бескрайней равнине. (5)Усадьба Некрасова, как и село, возле которого она расположена, носит название Карабиха. (6)Досталась она поэту после долгих поисков места, где жилось бы вольно среди родной русской природы. (7)Газеты того времени пестрели объявлениями о продаже земель, экипажей, всякого инвентаря, оранжерей, конных заводов, псарен. (8)Купив Карабиху, Некрасов не стремился к доходам. (9)Карабиха стала только летним местом пребывания поэта.</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2</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Установите соответствие между предложениями и названиями изобразительно-выразительных средств языка, которые употреблены в них: к каждой позиции первого столбца подберите соответствующую позицию из второго столбца.</w:t>
      </w:r>
      <w:r>
        <w:rPr>
          <w:rFonts w:ascii="Times New Roman" w:cs="Times New Roman" w:eastAsia="Times New Roman" w:hAnsi="Times New Roman"/>
          <w:color w:val="000000"/>
          <w:sz w:val="28"/>
          <w:szCs w:val="28"/>
          <w:lang w:eastAsia="ru-RU"/>
        </w:rPr>
        <w:br/>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02"/>
        <w:gridCol w:w="5103"/>
      </w:tblGrid>
      <w:tr>
        <w:trPr>
          <w:tblCellSpacing w:w="0" w:type="dxa"/>
        </w:trPr>
        <w:tc>
          <w:tcPr>
            <w:tcW w:w="2500" w:type="pct"/>
            <w:tcBorders/>
            <w:shd w:val="clear" w:color="auto" w:fill="auto"/>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ПРЕДЛОЖЕНИЯ</w:t>
            </w:r>
          </w:p>
        </w:tc>
        <w:tc>
          <w:tcPr>
            <w:tcW w:w="2500" w:type="pct"/>
            <w:tcBorders/>
            <w:shd w:val="clear" w:color="auto" w:fill="auto"/>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ИЗОБРАЗИТЕЛЬНО-ВЫРАЗИТЕЛЬНЫЕ СРЕДСТВА ЯЗЫКА</w:t>
            </w:r>
          </w:p>
        </w:tc>
      </w:tr>
      <w:tr>
        <w:tblPrEx/>
        <w:trPr>
          <w:tblCellSpacing w:w="0" w:type="dxa"/>
        </w:trPr>
        <w:tc>
          <w:tcPr>
            <w:tcW w:w="2500" w:type="pct"/>
            <w:tcBorders/>
            <w:shd w:val="clear" w:color="auto" w:fill="ffffff"/>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А) Голова у Ивана Ивановича похожа на редьку хвостом вниз (Н. Гоголь)</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Б) </w:t>
            </w:r>
            <w:r>
              <w:rPr>
                <w:rFonts w:ascii="Times New Roman" w:cs="Times New Roman" w:eastAsia="Times New Roman" w:hAnsi="Times New Roman"/>
                <w:color w:val="000000"/>
                <w:sz w:val="28"/>
                <w:szCs w:val="28"/>
                <w:lang w:eastAsia="ru-RU"/>
              </w:rPr>
              <w:t>Шипенье пенистых бокалов</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И пунша пламень голубой.</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(А. Пушкин)</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 …Белинского и Гоголя</w:t>
            </w:r>
            <w:r>
              <w:rPr>
                <w:rFonts w:ascii="Times New Roman" w:cs="Times New Roman" w:eastAsia="Times New Roman" w:hAnsi="Times New Roman"/>
                <w:color w:val="000000"/>
                <w:sz w:val="28"/>
                <w:szCs w:val="28"/>
                <w:lang w:eastAsia="ru-RU"/>
              </w:rPr>
              <w:t> с базара понесёт (Н. Некрасов)</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Г) И блеск, и тень, и говор волн (А. Пушкин)</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Д) Я стою у высоких дверей,</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Я слежу за работой твоей.</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(М. Светлов)</w:t>
            </w:r>
          </w:p>
        </w:tc>
        <w:tc>
          <w:tcPr>
            <w:tcW w:w="2500" w:type="pct"/>
            <w:tcBorders/>
            <w:shd w:val="clear" w:color="auto" w:fill="ffffff"/>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гипербола</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метонимия</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эпитет</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риторическое восклицание</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аллитерация</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6) анафора</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7) антитеза</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8) многосоюзие</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9) сравнение</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Запишите в таблицу выбранные цифры под соответствующими буквами.</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br/>
      </w:r>
    </w:p>
    <w:p>
      <w:pPr>
        <w:pStyle w:val="style0"/>
        <w:spacing w:lineRule="auto" w:line="240"/>
        <w:jc w:val="center"/>
        <w:rPr>
          <w:rFonts w:ascii="Times New Roman" w:cs="Times New Roman" w:eastAsia="Times New Roman" w:hAnsi="Times New Roman"/>
          <w:b/>
          <w:bCs/>
          <w:color w:val="000000"/>
          <w:sz w:val="28"/>
          <w:szCs w:val="28"/>
          <w:lang w:eastAsia="ru-RU"/>
        </w:rPr>
      </w:pPr>
    </w:p>
    <w:p>
      <w:pPr>
        <w:pStyle w:val="style0"/>
        <w:spacing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Прочитайте текст и выполните задания 23–27. </w:t>
      </w:r>
      <w:r>
        <w:rPr>
          <w:rFonts w:ascii="Times New Roman" w:cs="Times New Roman" w:eastAsia="Times New Roman" w:hAnsi="Times New Roman"/>
          <w:color w:val="000000"/>
          <w:sz w:val="28"/>
          <w:szCs w:val="28"/>
          <w:lang w:eastAsia="ru-RU"/>
        </w:rPr>
        <w:br/>
      </w:r>
    </w:p>
    <w:p>
      <w:pPr>
        <w:pStyle w:val="style0"/>
        <w:spacing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(1)Солдаты лежали за деревьями, в кустах, в высокой траве и слушали, напряжённо всматривались в ясный утренний воздух, лишь местами темневший от дыма и земной пыли.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(2)О, как хороша была в эти минуты земля! (3)Как благостны казались людям её тяжёлые складки, жёлтые пригорки, овражки, поросшие репейником и пыльными лопухами, лесные ямы. (4)Какой чудесный запах шёл от земли: лиственной прели, сухой пыли и влажной лесной сырости, запах мирного праха и грибов, сухих ягод и многократно превшего и вновь высыхавшего хвороста. (5)Ветер приносил с поля тёплый и печальный запах вянущих цветов и сохнущих трав; в полутьме леса, внезапно пронзаемой солнечным светом, вдруг пыльной радугой вспыхивала увлажнённая росой паутина, словно веяло своим дыханием чудо спокойствия и мира.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(6)Вот лежит, уткнувшись лицом в землю, Родимцев. (7)Спит он, что ли? (8)Нет, его глаза внимательно смотрят в землю, на стоящий подле куст шиповника. (9)Он шумно дышит, втягивает в себя запах земли. (10)Он смотрит с интересом, жадно и почтительно на дела, происходящие вокруг него: муравьи колонной идут неясным для человеческого глаза трактом, волокут сухие травинки, палочки. (11)«Может быть, у них тоже война, – думает Родимцев, – вот и ползут колонны мобилизованных на строительство рвов и укреплений. (12)Или это хозяин ставит себе новый дом, и тянутся плотники, штукатуры на работу…»</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(13)Огромен мир, который видят его глаза, чует ухо, втягивают с воздухом ноздри. (14)Аршин земли на опушке леса, куст шиповника. (15)Как велик этот аршин земли! (16)Как богат этот отцветший куст! (17)По сухой земле молнией прошла трещина, муравьи проходят по мосту, в строгом порядке один за другим, а по ту сторону трещины терпеливо выжидают встречные. (18)Божья коровка, толстая, в красном сарафане, мечется, ищет перехода. (19)Ох ты! (20)Полевая мышь блесула глазом, привстала на задние лапки и прошуршала среди травы, словно и не было её здесь. (21)Подул ветер, и трава гнётся, пригибается, каждая по-своему: одна покорно, быстро ложится к земле, другая упрямо, сердито дрожит, топорщится своим бедным тощим колосом – воробьиным житом. (22)А на кусте шевелятся ягоды шиповника – жёлтые, красноватые, закалённые солнцем, словно глина огнём. (23)Давно уже, видно, брошенная хозяином паутина мотается на ветру, в ней запутались сухие листья, кусочки коры, в одном месте она обвисает под тяжестью свалившегося в неё жёлудя. (24)Она похожа на невод, выброшенный на берег после гибели рыбака.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(25)Игнатьев задумчиво говорит товарищу:</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Слышал я, как-то два лейтенанта-зенитчика между собой говорили. (26)Вот, говорят, война идёт, а кругом сады, птицы поют, им вроде и дела нет до наших дел. (27)Вот я всё думаю: это неправильно, не увидели лейтенанты сути. (28)Война эта всей жизни коснулась. (29)Ты возьми лошадей – чего только не терпят! (30)Или, помню, стояли мы в Рогачёве: там все собаки по тревоге в погреба лезли, суку одну я приметил – собачат в щель прятала, а как налёт кончится – обратно гулять выводила. (31)Ну, а птица – гуси, куры, индюшки, – разве они от немца не терпят? (32)И тут, кругом, в лесу, я примечаю, птицы пугаться стали – чуть самолёт летит, тучей поднимаются, галдят, шумят, мечутся. (33)Сколько леса пропало! (34)Сколько садов! (35)Или вот я сейчас подумал: идёт бой на поле, мы тут залегли, под тысячу человек, – всех этих муравьёв да комарей кувырком вся жизнь пошла.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(36)А если немец газ пустит, а мы ему в ответ – тут же по всем лесам да полям жизнь перевернётся: и до мышей, и до ежей, до всех война доберётся, начнёт козявка да птица</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задыхаться, куда ей деться?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(37)Он приподнялся и, глядя на товарищей, сказал с весёлой печалью:</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Ох, и хорошо, ребята! (38)Ведь только в такой день и поймёшь: вот, кажется, тысячу лет бы так пролежал – и не наскучило бы.</w:t>
      </w:r>
    </w:p>
    <w:p>
      <w:pPr>
        <w:pStyle w:val="style0"/>
        <w:shd w:val="clear" w:color="auto" w:fill="ffffff"/>
        <w:spacing w:before="100" w:beforeAutospacing="true" w:after="100" w:afterAutospacing="true" w:lineRule="auto" w:line="240"/>
        <w:jc w:val="right"/>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(По В.С. Гроссману*)</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Василий Семёнович Гроссман – советский писатель, журналист, военный корреспондент.</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3</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shd w:val="clear" w:color="auto" w:fill="ffffff"/>
          <w:lang w:eastAsia="ru-RU"/>
        </w:rPr>
        <w:t> </w:t>
      </w:r>
      <w:r>
        <w:rPr>
          <w:rFonts w:ascii="Times New Roman" w:cs="Times New Roman" w:eastAsia="Times New Roman" w:hAnsi="Times New Roman"/>
          <w:color w:val="000000"/>
          <w:sz w:val="28"/>
          <w:szCs w:val="28"/>
          <w:shd w:val="clear" w:color="auto" w:fill="ffffff"/>
          <w:lang w:eastAsia="ru-RU"/>
        </w:rPr>
        <w:t>Какие из высказываний соответствуют содержанию текста? Укажите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Солдат, лежавших за деревьями, в кустах, в траве, было около сотни.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Игнатьев разговаривал с Родимцевым о красоте природы в вечерний предзакатный час.</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Уткнувшийся лицом в землю Родимцев не спит, а наблюдает за колонной муравьёв, которые волокут сухие травинки, палочки.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Игнатьев, пересказав своему товарищу разговор лейтенантов-зенитчиков, выразил несогласие с их представлениями о влиянии войны на природу.</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Очарование летнего вечера, описанного в тексте, подталкивает Игнатьева к размышлениям о судьбе природы на войне.</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color w:val="000000"/>
          <w:sz w:val="28"/>
          <w:szCs w:val="28"/>
          <w:lang w:eastAsia="ru-RU"/>
        </w:rPr>
        <w:br/>
      </w: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4</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Какие из перечисленных утверждений являются верными? Укажите номера ответов.</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Предложения 4 и 5 содержат описание.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В предложении 8 содержится ответ на вопрос, поставленный в предложении 7.</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Предложения 17 – 24 противопоставлены по содержанию предложениям 14––16.</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В предложениях 27 – 29 представлено повествование.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5) В предложении 38 представлено рассуждение.</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lang w:eastAsia="ru-RU"/>
        </w:rPr>
        <w:t>:</w:t>
      </w:r>
      <w:r>
        <w:rPr>
          <w:rFonts w:ascii="Times New Roman" w:cs="Times New Roman" w:eastAsia="Times New Roman" w:hAnsi="Times New Roman"/>
          <w:b/>
          <w:bCs/>
          <w:color w:val="000000"/>
          <w:sz w:val="28"/>
          <w:szCs w:val="28"/>
          <w:lang w:eastAsia="ru-RU"/>
        </w:rPr>
        <w:br/>
      </w: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5</w:t>
            </w:r>
          </w:p>
        </w:tc>
      </w:tr>
    </w:tbl>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Из предложений 23 – 28 выпишите один фразеологизм.</w:t>
      </w:r>
    </w:p>
    <w:p>
      <w:pPr>
        <w:pStyle w:val="style0"/>
        <w:shd w:val="clear" w:color="auto" w:fill="ffffff"/>
        <w:spacing w:after="0" w:lineRule="auto" w:line="240"/>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u w:val="single"/>
          <w:lang w:eastAsia="ru-RU"/>
        </w:rPr>
        <w:t>Ответ</w:t>
      </w:r>
      <w:r>
        <w:rPr/>
        <w:fldChar w:fldCharType="end"/>
      </w:r>
      <w:r>
        <w:rPr>
          <w:rFonts w:ascii="Times New Roman" w:cs="Times New Roman" w:eastAsia="Times New Roman" w:hAnsi="Times New Roman"/>
          <w:b/>
          <w:bCs/>
          <w:color w:val="000000"/>
          <w:sz w:val="28"/>
          <w:szCs w:val="28"/>
          <w:u w:val="single"/>
          <w:lang w:eastAsia="ru-RU"/>
        </w:rPr>
        <w:t>:</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p>
    <w:p>
      <w:pPr>
        <w:pStyle w:val="style0"/>
        <w:spacing w:after="0" w:lineRule="auto" w:line="240"/>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 xml:space="preserve">                                                                </w:t>
      </w:r>
    </w:p>
    <w:p>
      <w:pPr>
        <w:pStyle w:val="style0"/>
        <w:spacing w:after="0" w:lineRule="auto" w:line="240"/>
        <w:jc w:val="center"/>
        <w:rPr>
          <w:rFonts w:ascii="Times New Roman" w:cs="Times New Roman" w:eastAsia="Times New Roman" w:hAnsi="Times New Roman"/>
          <w:b/>
          <w:bCs/>
          <w:color w:val="000000"/>
          <w:sz w:val="28"/>
          <w:szCs w:val="28"/>
          <w:lang w:eastAsia="ru-RU"/>
        </w:rPr>
      </w:pPr>
    </w:p>
    <w:p>
      <w:pPr>
        <w:pStyle w:val="style0"/>
        <w:spacing w:after="0" w:lineRule="auto" w:line="240"/>
        <w:jc w:val="center"/>
        <w:rPr>
          <w:rFonts w:ascii="Times New Roman" w:cs="Times New Roman" w:eastAsia="Times New Roman" w:hAnsi="Times New Roman"/>
          <w:b/>
          <w:bCs/>
          <w:color w:val="000000"/>
          <w:sz w:val="28"/>
          <w:szCs w:val="28"/>
          <w:shd w:val="clear" w:color="auto" w:fill="ffffff"/>
          <w:lang w:eastAsia="ru-RU"/>
        </w:rPr>
      </w:pPr>
      <w:r>
        <w:rPr>
          <w:rFonts w:ascii="Times New Roman" w:cs="Times New Roman" w:eastAsia="Times New Roman" w:hAnsi="Times New Roman"/>
          <w:b/>
          <w:bCs/>
          <w:color w:val="000000"/>
          <w:sz w:val="28"/>
          <w:szCs w:val="28"/>
          <w:lang w:eastAsia="ru-RU"/>
        </w:rPr>
        <w:t>Часть 2</w:t>
      </w:r>
      <w:r>
        <w:rPr>
          <w:rFonts w:ascii="Times New Roman" w:cs="Times New Roman" w:eastAsia="Times New Roman" w:hAnsi="Times New Roman"/>
          <w:b/>
          <w:bCs/>
          <w:color w:val="000000"/>
          <w:sz w:val="28"/>
          <w:szCs w:val="28"/>
          <w:lang w:eastAsia="ru-RU"/>
        </w:rPr>
        <w:br/>
      </w:r>
    </w:p>
    <w:tbl>
      <w:tblPr>
        <w:tblpPr w:leftFromText="180" w:rightFromText="180" w:topFromText="0" w:bottomFromText="0" w:vertAnchor="text" w:horzAnchor="page" w:tblpX="809"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000000"/>
                <w:sz w:val="28"/>
                <w:szCs w:val="28"/>
                <w:lang w:eastAsia="ru-RU"/>
              </w:rPr>
              <w:t>2</w:t>
            </w:r>
            <w:r>
              <w:rPr>
                <w:rFonts w:ascii="Times New Roman" w:cs="Times New Roman" w:eastAsia="Times New Roman" w:hAnsi="Times New Roman"/>
                <w:b/>
                <w:bCs/>
                <w:color w:val="000000"/>
                <w:sz w:val="28"/>
                <w:szCs w:val="28"/>
                <w:lang w:eastAsia="ru-RU"/>
              </w:rPr>
              <w:t>7</w:t>
            </w:r>
          </w:p>
        </w:tc>
      </w:tr>
    </w:tbl>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Напишите сочинение-рассуждение по проблеме исходного текста «</w:t>
      </w:r>
      <w:r>
        <w:rPr>
          <w:rFonts w:ascii="Times New Roman" w:cs="Times New Roman" w:eastAsia="Times New Roman" w:hAnsi="Times New Roman"/>
          <w:b/>
          <w:bCs/>
          <w:i/>
          <w:iCs/>
          <w:color w:val="000000"/>
          <w:sz w:val="28"/>
          <w:szCs w:val="28"/>
          <w:lang w:eastAsia="ru-RU"/>
        </w:rPr>
        <w:t>Как война влияет на природу?</w:t>
      </w:r>
      <w:r>
        <w:rPr>
          <w:rFonts w:ascii="Times New Roman" w:cs="Times New Roman" w:eastAsia="Times New Roman" w:hAnsi="Times New Roman"/>
          <w:color w:val="000000"/>
          <w:sz w:val="28"/>
          <w:szCs w:val="28"/>
          <w:lang w:eastAsia="ru-RU"/>
        </w:rPr>
        <w:t>»</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Сформулируйте позицию автора (рассказчика) по указанной проблеме. Прокомментируйте, как в тексте раскрывается эта позиция. Включите в комментарий два примера-иллюстрации из прочитанного текста, важные для понимания позиции автора (рассказчика), и поясните их. Укажите и поясните смысловую связь между приведёнными примерами-иллюстрациями.</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Сформулируйте и обоснуйте своё отношение к позиции автора (рассказчика) по проблеме исходного текста. Включите в обоснование пример-аргумент, опираясь на читательский, историко-культурный или жизненный опыт. (Не допускается обращение к таким жанрам, как комикс, аниме, манга, фанфик, графический роман, компьютерная игра.)</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Объём сочинения – не менее 150 слов.</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Работа, написанная без опоры на прочитанный текст (не по данному тексту) или не самостоятельно, не оценивается. Если сочинение представляет собой полностью переписанный или пересказанный исходный текст без каких бы то ни было комментариев, такая работа оценивается 0 баллов.</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Сочинение пишите аккуратно и разборчиво, соблюдая нормы современного русского литературного языка.</w:t>
      </w:r>
    </w:p>
    <w:p>
      <w:pPr>
        <w:pStyle w:val="style0"/>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r>
        <w:rPr>
          <w:rFonts w:ascii="Times New Roman" w:cs="Times New Roman" w:eastAsia="Times New Roman" w:hAnsi="Times New Roman"/>
          <w:b/>
          <w:bCs/>
          <w:sz w:val="28"/>
          <w:szCs w:val="28"/>
          <w:lang w:eastAsia="ru-RU"/>
        </w:rPr>
        <w:t xml:space="preserve">ВАРИАНТ </w:t>
      </w:r>
      <w:r>
        <w:rPr>
          <w:rFonts w:ascii="Times New Roman" w:cs="Times New Roman" w:eastAsia="Times New Roman" w:hAnsi="Times New Roman"/>
          <w:b/>
          <w:bCs/>
          <w:sz w:val="28"/>
          <w:szCs w:val="28"/>
          <w:lang w:eastAsia="ru-RU"/>
        </w:rPr>
        <w:t>4</w:t>
      </w:r>
    </w:p>
    <w:p>
      <w:pPr>
        <w:pStyle w:val="style0"/>
        <w:shd w:val="clear" w:color="auto" w:fill="ffffff"/>
        <w:spacing w:after="0" w:lineRule="auto" w:line="240"/>
        <w:jc w:val="center"/>
        <w:rPr>
          <w:rFonts w:ascii="Times New Roman" w:cs="Times New Roman" w:eastAsia="Times New Roman" w:hAnsi="Times New Roman"/>
          <w:b/>
          <w:bCs/>
          <w:sz w:val="28"/>
          <w:szCs w:val="28"/>
          <w:lang w:eastAsia="ru-RU"/>
        </w:rPr>
      </w:pPr>
      <w:r>
        <w:rPr>
          <w:rFonts w:ascii="Times New Roman" w:cs="Times New Roman" w:eastAsia="Times New Roman" w:hAnsi="Times New Roman"/>
          <w:b/>
          <w:bCs/>
          <w:sz w:val="28"/>
          <w:szCs w:val="28"/>
          <w:lang w:eastAsia="ru-RU"/>
        </w:rPr>
        <w:t>Часть 1</w:t>
      </w:r>
    </w:p>
    <w:p>
      <w:pPr>
        <w:pStyle w:val="style0"/>
        <w:shd w:val="clear" w:color="auto" w:fill="ffffff"/>
        <w:spacing w:after="0" w:lineRule="auto" w:line="240"/>
        <w:rPr>
          <w:rFonts w:ascii="Times New Roman" w:cs="Times New Roman" w:eastAsia="Times New Roman" w:hAnsi="Times New Roman"/>
          <w:b/>
          <w:bCs/>
          <w:sz w:val="28"/>
          <w:szCs w:val="28"/>
          <w:lang w:eastAsia="ru-RU"/>
        </w:rPr>
      </w:pPr>
    </w:p>
    <w:tbl>
      <w:tblPr>
        <w:tblW w:w="10230"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30"/>
      </w:tblGrid>
      <w:tr>
        <w:trPr>
          <w:trHeight w:val="2010" w:hRule="atLeast"/>
        </w:trPr>
        <w:tc>
          <w:tcPr>
            <w:tcW w:w="10230" w:type="dxa"/>
            <w:tcBorders/>
          </w:tcPr>
          <w:p>
            <w:pPr>
              <w:pStyle w:val="style0"/>
              <w:tabs>
                <w:tab w:val="left" w:leader="none" w:pos="5670"/>
              </w:tabs>
              <w:ind w:left="149"/>
              <w:rPr>
                <w:rFonts w:ascii="Times New Roman" w:hAnsi="Times New Roman"/>
                <w:b/>
                <w:bCs/>
                <w:i/>
                <w:iCs/>
                <w:sz w:val="28"/>
                <w:szCs w:val="28"/>
              </w:rPr>
            </w:pPr>
            <w:r>
              <w:rPr>
                <w:rFonts w:ascii="Times New Roman" w:hAnsi="Times New Roman"/>
                <w:b/>
                <w:bCs/>
                <w:i/>
                <w:iCs/>
                <w:sz w:val="28"/>
                <w:szCs w:val="28"/>
              </w:rPr>
              <w:t>Ответами к заданиям 1-2</w:t>
            </w:r>
            <w:r>
              <w:rPr>
                <w:rFonts w:ascii="Times New Roman" w:hAnsi="Times New Roman"/>
                <w:b/>
                <w:bCs/>
                <w:i/>
                <w:iCs/>
                <w:sz w:val="28"/>
                <w:szCs w:val="28"/>
              </w:rPr>
              <w:t>5</w:t>
            </w:r>
            <w:r>
              <w:rPr>
                <w:rFonts w:ascii="Times New Roman" w:hAnsi="Times New Roman"/>
                <w:b/>
                <w:bCs/>
                <w:i/>
                <w:iCs/>
                <w:sz w:val="28"/>
                <w:szCs w:val="28"/>
              </w:rPr>
              <w:t xml:space="preserve"> является цифра (число), или слово (несколько слов), или последовательность цифр (чисел). Ответ запишите в поле  ответа в тексте работы, а затем перенесите в бланк ОТВЕТОВ №1 справа от номера задания, начиная с первой клеточки, без пробелов, запятых других дополнительных символов</w:t>
            </w:r>
            <w:r>
              <w:rPr>
                <w:rFonts w:ascii="Times New Roman" w:hAnsi="Times New Roman"/>
                <w:b/>
                <w:bCs/>
                <w:i/>
                <w:iCs/>
                <w:sz w:val="28"/>
                <w:szCs w:val="28"/>
              </w:rPr>
              <w:t>.</w:t>
            </w:r>
            <w:r>
              <w:rPr>
                <w:rFonts w:ascii="Times New Roman" w:hAnsi="Times New Roman"/>
                <w:b/>
                <w:bCs/>
                <w:i/>
                <w:iCs/>
                <w:sz w:val="28"/>
                <w:szCs w:val="28"/>
              </w:rPr>
              <w:t xml:space="preserve"> Каждую букву или цифру пишите в отдельной клеточке в соответствии с приведенными в бланке образцами. </w:t>
            </w:r>
          </w:p>
        </w:tc>
      </w:tr>
    </w:tbl>
    <w:p>
      <w:pPr>
        <w:pStyle w:val="style0"/>
        <w:tabs>
          <w:tab w:val="left" w:leader="none" w:pos="5670"/>
        </w:tabs>
        <w:rPr>
          <w:rFonts w:ascii="Times New Roman" w:hAnsi="Times New Roman"/>
          <w:sz w:val="28"/>
          <w:szCs w:val="28"/>
        </w:rPr>
      </w:pPr>
    </w:p>
    <w:p>
      <w:pPr>
        <w:pStyle w:val="style0"/>
        <w:tabs>
          <w:tab w:val="left" w:leader="none" w:pos="5670"/>
        </w:tabs>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br/>
      </w:r>
    </w:p>
    <w:tbl>
      <w:tblPr>
        <w:tblW w:w="10050"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0"/>
      </w:tblGrid>
      <w:tr>
        <w:trPr>
          <w:trHeight w:val="585" w:hRule="atLeast"/>
        </w:trPr>
        <w:tc>
          <w:tcPr>
            <w:tcW w:w="10050" w:type="dxa"/>
            <w:tcBorders/>
          </w:tcPr>
          <w:p>
            <w:pPr>
              <w:pStyle w:val="style0"/>
              <w:ind w:right="-29"/>
              <w:rPr>
                <w:rFonts w:ascii="Times New Roman" w:hAnsi="Times New Roman"/>
                <w:i/>
                <w:iCs/>
                <w:sz w:val="28"/>
                <w:szCs w:val="28"/>
              </w:rPr>
            </w:pPr>
            <w:r>
              <w:rPr>
                <w:rFonts w:ascii="Times New Roman" w:hAnsi="Times New Roman"/>
                <w:sz w:val="28"/>
                <w:szCs w:val="28"/>
              </w:rPr>
              <w:t xml:space="preserve">                                 </w:t>
            </w:r>
            <w:r>
              <w:rPr>
                <w:rFonts w:ascii="Times New Roman" w:hAnsi="Times New Roman"/>
                <w:i/>
                <w:iCs/>
                <w:sz w:val="28"/>
                <w:szCs w:val="28"/>
              </w:rPr>
              <w:t>Прочитайте текст выполните задания</w:t>
            </w:r>
            <w:r>
              <w:rPr>
                <w:rFonts w:ascii="Times New Roman" w:hAnsi="Times New Roman"/>
                <w:i/>
                <w:iCs/>
                <w:sz w:val="28"/>
                <w:szCs w:val="28"/>
                <w:lang w:val="en-US"/>
              </w:rPr>
              <w:t xml:space="preserve"> 1-</w:t>
            </w:r>
            <w:r>
              <w:rPr>
                <w:rFonts w:ascii="Times New Roman" w:hAnsi="Times New Roman"/>
                <w:i/>
                <w:iCs/>
                <w:sz w:val="28"/>
                <w:szCs w:val="28"/>
              </w:rPr>
              <w:t>3</w:t>
            </w:r>
            <w:r>
              <w:rPr>
                <w:rFonts w:ascii="Times New Roman" w:hAnsi="Times New Roman"/>
                <w:i/>
                <w:iCs/>
                <w:sz w:val="28"/>
                <w:szCs w:val="28"/>
              </w:rPr>
              <w:br/>
            </w:r>
          </w:p>
        </w:tc>
      </w:tr>
    </w:tbl>
    <w:p>
      <w:pPr>
        <w:pStyle w:val="style0"/>
        <w:shd w:val="clear" w:color="auto" w:fill="ffffff"/>
        <w:spacing w:before="100" w:beforeAutospacing="true" w:after="100" w:afterAutospacing="true" w:lineRule="auto" w:line="240"/>
        <w:ind w:firstLine="708"/>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Вы идёте в парк, </w:t>
      </w:r>
      <w:r>
        <w:rPr>
          <w:rFonts w:ascii="Times New Roman" w:cs="Times New Roman" w:eastAsia="Times New Roman" w:hAnsi="Times New Roman"/>
          <w:b/>
          <w:bCs/>
          <w:color w:val="000000"/>
          <w:sz w:val="28"/>
          <w:szCs w:val="28"/>
          <w:lang w:eastAsia="ru-RU"/>
        </w:rPr>
        <w:t>&lt;…&gt;</w:t>
      </w:r>
      <w:r>
        <w:rPr>
          <w:rFonts w:ascii="Times New Roman" w:cs="Times New Roman" w:eastAsia="Times New Roman" w:hAnsi="Times New Roman"/>
          <w:color w:val="000000"/>
          <w:sz w:val="28"/>
          <w:szCs w:val="28"/>
          <w:lang w:eastAsia="ru-RU"/>
        </w:rPr>
        <w:t> отдохнуть – без сопротивления отдаться впечатлениям, подышать чистым воздухом с его ароматом весны или осени, цветов и трав. Парк окружает вас со всех сторон. Вы и парк обращены друг к другу, парк </w:t>
      </w:r>
      <w:r>
        <w:rPr>
          <w:rFonts w:ascii="Times New Roman" w:cs="Times New Roman" w:eastAsia="Times New Roman" w:hAnsi="Times New Roman"/>
          <w:b/>
          <w:bCs/>
          <w:color w:val="000000"/>
          <w:sz w:val="28"/>
          <w:szCs w:val="28"/>
          <w:u w:val="single"/>
          <w:lang w:eastAsia="ru-RU"/>
        </w:rPr>
        <w:t>открывает</w:t>
      </w:r>
      <w:r>
        <w:rPr>
          <w:rFonts w:ascii="Times New Roman" w:cs="Times New Roman" w:eastAsia="Times New Roman" w:hAnsi="Times New Roman"/>
          <w:color w:val="000000"/>
          <w:sz w:val="28"/>
          <w:szCs w:val="28"/>
          <w:lang w:eastAsia="ru-RU"/>
        </w:rPr>
        <w:t> вам все новые виды: поляны, боскеты, аллеи, </w:t>
      </w:r>
      <w:r>
        <w:rPr>
          <w:rFonts w:ascii="Times New Roman" w:cs="Times New Roman" w:eastAsia="Times New Roman" w:hAnsi="Times New Roman"/>
          <w:b/>
          <w:bCs/>
          <w:color w:val="000000"/>
          <w:sz w:val="28"/>
          <w:szCs w:val="28"/>
          <w:u w:val="single"/>
          <w:lang w:eastAsia="ru-RU"/>
        </w:rPr>
        <w:t>перспективы</w:t>
      </w:r>
      <w:r>
        <w:rPr>
          <w:rFonts w:ascii="Times New Roman" w:cs="Times New Roman" w:eastAsia="Times New Roman" w:hAnsi="Times New Roman"/>
          <w:color w:val="000000"/>
          <w:sz w:val="28"/>
          <w:szCs w:val="28"/>
          <w:lang w:eastAsia="ru-RU"/>
        </w:rPr>
        <w:t>, – и вы, гуляя, только облегчаете парку его показ самого себя. Вас окружает тишина, и в тишине с особой остротой возникает </w:t>
      </w:r>
      <w:r>
        <w:rPr>
          <w:rFonts w:ascii="Times New Roman" w:cs="Times New Roman" w:eastAsia="Times New Roman" w:hAnsi="Times New Roman"/>
          <w:b/>
          <w:bCs/>
          <w:color w:val="000000"/>
          <w:sz w:val="28"/>
          <w:szCs w:val="28"/>
          <w:u w:val="single"/>
          <w:lang w:eastAsia="ru-RU"/>
        </w:rPr>
        <w:t>шум</w:t>
      </w:r>
      <w:r>
        <w:rPr>
          <w:rFonts w:ascii="Times New Roman" w:cs="Times New Roman" w:eastAsia="Times New Roman" w:hAnsi="Times New Roman"/>
          <w:color w:val="000000"/>
          <w:sz w:val="28"/>
          <w:szCs w:val="28"/>
          <w:lang w:eastAsia="ru-RU"/>
        </w:rPr>
        <w:t> весенней листвы вдали или шуршание опавших весенних листьев под ногами. Слышится пение птиц или лёгкий треск сучка вблизи, какие-то звуки настигают вас издали и создают </w:t>
      </w:r>
      <w:r>
        <w:rPr>
          <w:rFonts w:ascii="Times New Roman" w:cs="Times New Roman" w:eastAsia="Times New Roman" w:hAnsi="Times New Roman"/>
          <w:b/>
          <w:bCs/>
          <w:color w:val="000000"/>
          <w:sz w:val="28"/>
          <w:szCs w:val="28"/>
          <w:u w:val="single"/>
          <w:lang w:eastAsia="ru-RU"/>
        </w:rPr>
        <w:t>особое</w:t>
      </w:r>
      <w:r>
        <w:rPr>
          <w:rFonts w:ascii="Times New Roman" w:cs="Times New Roman" w:eastAsia="Times New Roman" w:hAnsi="Times New Roman"/>
          <w:color w:val="000000"/>
          <w:sz w:val="28"/>
          <w:szCs w:val="28"/>
          <w:lang w:eastAsia="ru-RU"/>
        </w:rPr>
        <w:t> ощущение пространства и простора. Все чувства ваши раскрыты для восприятия впечатлений, и смена этих впечатлений создаёт особую симфонию – красок, объёмов, звучаний и даже ощущений, которые приносят вам воздух, ветер, туман, роса…</w:t>
      </w:r>
    </w:p>
    <w:p>
      <w:pPr>
        <w:pStyle w:val="style0"/>
        <w:shd w:val="clear" w:color="auto" w:fill="ffffff"/>
        <w:spacing w:before="100" w:beforeAutospacing="true" w:after="100" w:afterAutospacing="true" w:lineRule="auto" w:line="240"/>
        <w:ind w:firstLine="708"/>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«Но причём тут человек?» – спросят меня. Ведь это то, что приносит вам природа, то, что вы можете воспринять с большей силой в лесу, в горах, на берегу моря, а не только в парке.</w:t>
      </w:r>
    </w:p>
    <w:p>
      <w:pPr>
        <w:pStyle w:val="style0"/>
        <w:shd w:val="clear" w:color="auto" w:fill="ffffff"/>
        <w:spacing w:before="100" w:beforeAutospacing="true" w:after="100" w:afterAutospacing="true" w:lineRule="auto" w:line="240"/>
        <w:ind w:firstLine="708"/>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Нет, сады и парки – это тот важный </w:t>
      </w:r>
      <w:r>
        <w:rPr>
          <w:rFonts w:ascii="Times New Roman" w:cs="Times New Roman" w:eastAsia="Times New Roman" w:hAnsi="Times New Roman"/>
          <w:b/>
          <w:bCs/>
          <w:color w:val="000000"/>
          <w:sz w:val="28"/>
          <w:szCs w:val="28"/>
          <w:u w:val="single"/>
          <w:lang w:eastAsia="ru-RU"/>
        </w:rPr>
        <w:t>рубеж</w:t>
      </w:r>
      <w:r>
        <w:rPr>
          <w:rFonts w:ascii="Times New Roman" w:cs="Times New Roman" w:eastAsia="Times New Roman" w:hAnsi="Times New Roman"/>
          <w:color w:val="000000"/>
          <w:sz w:val="28"/>
          <w:szCs w:val="28"/>
          <w:lang w:eastAsia="ru-RU"/>
        </w:rPr>
        <w:t>, на котором объединяются человек и природа. Сады и парки одинаково важны – и в городе, и за пределами города. Не случайно так много чудеснейших парков в родном нашем Подмосковье. Нет ничего более захватывающего, увлекающего, волнующего, чем вносить человеческое в природу, а природу торжественно, «за руку» вводить в человеческое общество: смотрите, любуйтесь, радуйтесь.</w:t>
      </w:r>
    </w:p>
    <w:p>
      <w:pPr>
        <w:pStyle w:val="style0"/>
        <w:shd w:val="clear" w:color="auto" w:fill="ffffff"/>
        <w:spacing w:before="100" w:beforeAutospacing="true" w:after="100" w:afterAutospacing="true" w:lineRule="auto" w:line="240"/>
        <w:jc w:val="right"/>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(По Д.С. Лихачёву)</w:t>
      </w: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 </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Самостоятельно подберите союз цели, который должен стоять на месте пропуска в первом (1) предложении текста. Запишите этот союз.</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2</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 тексте выделено пять слов. Укажите варианты ответов, в которых лексическое значение выделенного слова соответствует его значению в данном тексте. Запишите номера ответов.</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w:t>
      </w:r>
      <w:r>
        <w:rPr>
          <w:rFonts w:ascii="Times New Roman" w:cs="Times New Roman" w:eastAsia="Times New Roman" w:hAnsi="Times New Roman"/>
          <w:b/>
          <w:bCs/>
          <w:color w:val="000000"/>
          <w:sz w:val="28"/>
          <w:szCs w:val="28"/>
          <w:lang w:eastAsia="ru-RU"/>
        </w:rPr>
        <w:t>ОТКРЫВАТЬ.</w:t>
      </w:r>
      <w:r>
        <w:rPr>
          <w:rFonts w:ascii="Times New Roman" w:cs="Times New Roman" w:eastAsia="Times New Roman" w:hAnsi="Times New Roman"/>
          <w:color w:val="000000"/>
          <w:sz w:val="28"/>
          <w:szCs w:val="28"/>
          <w:lang w:eastAsia="ru-RU"/>
        </w:rPr>
        <w:t> </w:t>
      </w:r>
      <w:r>
        <w:rPr>
          <w:rFonts w:ascii="Times New Roman" w:cs="Times New Roman" w:eastAsia="Times New Roman" w:hAnsi="Times New Roman"/>
          <w:i/>
          <w:iCs/>
          <w:color w:val="000000"/>
          <w:sz w:val="28"/>
          <w:szCs w:val="28"/>
          <w:lang w:eastAsia="ru-RU"/>
        </w:rPr>
        <w:t>что.</w:t>
      </w:r>
      <w:r>
        <w:rPr>
          <w:rFonts w:ascii="Times New Roman" w:cs="Times New Roman" w:eastAsia="Times New Roman" w:hAnsi="Times New Roman"/>
          <w:color w:val="000000"/>
          <w:sz w:val="28"/>
          <w:szCs w:val="28"/>
          <w:lang w:eastAsia="ru-RU"/>
        </w:rPr>
        <w:t> Разомкнуть, раскрыть что-н. сомкнутое, сложенное. </w:t>
      </w:r>
      <w:r>
        <w:rPr>
          <w:rFonts w:ascii="Times New Roman" w:cs="Times New Roman" w:eastAsia="Times New Roman" w:hAnsi="Times New Roman"/>
          <w:i/>
          <w:iCs/>
          <w:color w:val="000000"/>
          <w:sz w:val="28"/>
          <w:szCs w:val="28"/>
          <w:lang w:eastAsia="ru-RU"/>
        </w:rPr>
        <w:t>О. глаза. О. рот</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w:t>
      </w:r>
      <w:r>
        <w:rPr>
          <w:rFonts w:ascii="Times New Roman" w:cs="Times New Roman" w:eastAsia="Times New Roman" w:hAnsi="Times New Roman"/>
          <w:b/>
          <w:bCs/>
          <w:color w:val="000000"/>
          <w:sz w:val="28"/>
          <w:szCs w:val="28"/>
          <w:lang w:eastAsia="ru-RU"/>
        </w:rPr>
        <w:t>ПЕРСПЕКТИВА.</w:t>
      </w:r>
      <w:r>
        <w:rPr>
          <w:rFonts w:ascii="Times New Roman" w:cs="Times New Roman" w:eastAsia="Times New Roman" w:hAnsi="Times New Roman"/>
          <w:color w:val="000000"/>
          <w:sz w:val="28"/>
          <w:szCs w:val="28"/>
          <w:lang w:eastAsia="ru-RU"/>
        </w:rPr>
        <w:t> перен., обычно мн. Будущее, ожидаемое, виды на будущее. </w:t>
      </w:r>
      <w:r>
        <w:rPr>
          <w:rFonts w:ascii="Times New Roman" w:cs="Times New Roman" w:eastAsia="Times New Roman" w:hAnsi="Times New Roman"/>
          <w:i/>
          <w:iCs/>
          <w:color w:val="000000"/>
          <w:sz w:val="28"/>
          <w:szCs w:val="28"/>
          <w:lang w:eastAsia="ru-RU"/>
        </w:rPr>
        <w:t>Хорошие перспективы на урожай. В перспективе (в будущем, впереди).</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w:t>
      </w:r>
      <w:r>
        <w:rPr>
          <w:rFonts w:ascii="Times New Roman" w:cs="Times New Roman" w:eastAsia="Times New Roman" w:hAnsi="Times New Roman"/>
          <w:b/>
          <w:bCs/>
          <w:color w:val="000000"/>
          <w:sz w:val="28"/>
          <w:szCs w:val="28"/>
          <w:lang w:eastAsia="ru-RU"/>
        </w:rPr>
        <w:t>ШУМ.</w:t>
      </w:r>
      <w:r>
        <w:rPr>
          <w:rFonts w:ascii="Times New Roman" w:cs="Times New Roman" w:eastAsia="Times New Roman" w:hAnsi="Times New Roman"/>
          <w:color w:val="000000"/>
          <w:sz w:val="28"/>
          <w:szCs w:val="28"/>
          <w:lang w:eastAsia="ru-RU"/>
        </w:rPr>
        <w:t> Разнообразные звуки, слившиеся в нестройное звучание; гул. </w:t>
      </w:r>
      <w:r>
        <w:rPr>
          <w:rFonts w:ascii="Times New Roman" w:cs="Times New Roman" w:eastAsia="Times New Roman" w:hAnsi="Times New Roman"/>
          <w:i/>
          <w:iCs/>
          <w:color w:val="000000"/>
          <w:sz w:val="28"/>
          <w:szCs w:val="28"/>
          <w:lang w:eastAsia="ru-RU"/>
        </w:rPr>
        <w:t>Ш. морского прибоя. Однообразный ш. дождя. Тихий ш. леса.</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w:t>
      </w:r>
      <w:r>
        <w:rPr>
          <w:rFonts w:ascii="Times New Roman" w:cs="Times New Roman" w:eastAsia="Times New Roman" w:hAnsi="Times New Roman"/>
          <w:b/>
          <w:bCs/>
          <w:color w:val="000000"/>
          <w:sz w:val="28"/>
          <w:szCs w:val="28"/>
          <w:lang w:eastAsia="ru-RU"/>
        </w:rPr>
        <w:t>ОСОБЫЙ.</w:t>
      </w:r>
      <w:r>
        <w:rPr>
          <w:rFonts w:ascii="Times New Roman" w:cs="Times New Roman" w:eastAsia="Times New Roman" w:hAnsi="Times New Roman"/>
          <w:color w:val="000000"/>
          <w:sz w:val="28"/>
          <w:szCs w:val="28"/>
          <w:lang w:eastAsia="ru-RU"/>
        </w:rPr>
        <w:t> Не такой, как все, не обыкновенный. </w:t>
      </w:r>
      <w:r>
        <w:rPr>
          <w:rFonts w:ascii="Times New Roman" w:cs="Times New Roman" w:eastAsia="Times New Roman" w:hAnsi="Times New Roman"/>
          <w:i/>
          <w:iCs/>
          <w:color w:val="000000"/>
          <w:sz w:val="28"/>
          <w:szCs w:val="28"/>
          <w:lang w:eastAsia="ru-RU"/>
        </w:rPr>
        <w:t>О. обстоятельства. О. случай. О. настроение.</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w:t>
      </w:r>
      <w:r>
        <w:rPr>
          <w:rFonts w:ascii="Times New Roman" w:cs="Times New Roman" w:eastAsia="Times New Roman" w:hAnsi="Times New Roman"/>
          <w:b/>
          <w:bCs/>
          <w:color w:val="000000"/>
          <w:sz w:val="28"/>
          <w:szCs w:val="28"/>
          <w:lang w:eastAsia="ru-RU"/>
        </w:rPr>
        <w:t>РУБЕЖ.</w:t>
      </w:r>
      <w:r>
        <w:rPr>
          <w:rFonts w:ascii="Times New Roman" w:cs="Times New Roman" w:eastAsia="Times New Roman" w:hAnsi="Times New Roman"/>
          <w:color w:val="000000"/>
          <w:sz w:val="28"/>
          <w:szCs w:val="28"/>
          <w:lang w:eastAsia="ru-RU"/>
        </w:rPr>
        <w:t> Участок или полоса местности, удобные или оборудованные для ведения боевых действий. </w:t>
      </w:r>
      <w:r>
        <w:rPr>
          <w:rFonts w:ascii="Times New Roman" w:cs="Times New Roman" w:eastAsia="Times New Roman" w:hAnsi="Times New Roman"/>
          <w:i/>
          <w:iCs/>
          <w:color w:val="000000"/>
          <w:sz w:val="28"/>
          <w:szCs w:val="28"/>
          <w:lang w:eastAsia="ru-RU"/>
        </w:rPr>
        <w:t>Оборонительный р. На укреплённых рубежах.</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 </w:t>
      </w: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3</w:t>
            </w:r>
          </w:p>
        </w:tc>
      </w:tr>
    </w:tbl>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варианты ответов, в которых даны верные характеристики текста. Запишите номера ответов.</w:t>
      </w:r>
    </w:p>
    <w:p>
      <w:pPr>
        <w:pStyle w:val="style0"/>
        <w:shd w:val="clear" w:color="auto" w:fill="ffffff"/>
        <w:spacing w:before="100" w:beforeAutospacing="true" w:after="100" w:afterAutospacing="true" w:lineRule="auto" w:line="240"/>
        <w:ind w:left="30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Автор рассуждает о значении садов и парков как связующего звена между человеком и природой.</w:t>
      </w:r>
    </w:p>
    <w:p>
      <w:pPr>
        <w:pStyle w:val="style0"/>
        <w:shd w:val="clear" w:color="auto" w:fill="ffffff"/>
        <w:spacing w:before="100" w:beforeAutospacing="true" w:after="100" w:afterAutospacing="true" w:lineRule="auto" w:line="240"/>
        <w:ind w:left="30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Наряду с общеупотребительной лексикой, отражающей проблематику текста (сады, парки, поляны, человек, природа), используются специальные термины (боскеты, симфония), позволяющие точно и последовательно изложить информацию.</w:t>
      </w:r>
    </w:p>
    <w:p>
      <w:pPr>
        <w:pStyle w:val="style0"/>
        <w:shd w:val="clear" w:color="auto" w:fill="ffffff"/>
        <w:spacing w:before="100" w:beforeAutospacing="true" w:after="100" w:afterAutospacing="true" w:lineRule="auto" w:line="240"/>
        <w:ind w:left="30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Вопросно-ответная форма изложения позволяет привлечь внимание читателя к проблеме, которая имеет общественный, гуманитарный характер.</w:t>
      </w:r>
    </w:p>
    <w:p>
      <w:pPr>
        <w:pStyle w:val="style0"/>
        <w:shd w:val="clear" w:color="auto" w:fill="ffffff"/>
        <w:spacing w:before="100" w:beforeAutospacing="true" w:after="100" w:afterAutospacing="true" w:lineRule="auto" w:line="240"/>
        <w:ind w:left="30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Выразительность текста обеспечивается синтаксическими средствами, среди которых ряды однородных членов предложения, сложносочинённые, сложноподчинённые и бессоюзные предложения.</w:t>
      </w:r>
    </w:p>
    <w:p>
      <w:pPr>
        <w:pStyle w:val="style0"/>
        <w:shd w:val="clear" w:color="auto" w:fill="ffffff"/>
        <w:spacing w:before="100" w:beforeAutospacing="true" w:after="100" w:afterAutospacing="true" w:lineRule="auto" w:line="240"/>
        <w:ind w:left="30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Текст относится к художественному стилю, поскольку основная задача автора – эстетическое воздействие на читателя при помощи создания художественных образов.</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 xml:space="preserve">: </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4</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варианты ответов, в которых верно выделена буква, обозначающая ударный гласный звук. Запишите номера ответов.</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понЯв</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дОнельзя</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туфлЯ</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нефтепровОд</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Отрочество</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5</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 одном из приведённых ниже предложений </w:t>
      </w:r>
      <w:r>
        <w:rPr>
          <w:rFonts w:ascii="Times New Roman" w:cs="Times New Roman" w:eastAsia="Times New Roman" w:hAnsi="Times New Roman"/>
          <w:b/>
          <w:bCs/>
          <w:color w:val="000000"/>
          <w:sz w:val="28"/>
          <w:szCs w:val="28"/>
          <w:lang w:eastAsia="ru-RU"/>
        </w:rPr>
        <w:t>НЕВЕРНО</w:t>
      </w:r>
      <w:r>
        <w:rPr>
          <w:rFonts w:ascii="Times New Roman" w:cs="Times New Roman" w:eastAsia="Times New Roman" w:hAnsi="Times New Roman"/>
          <w:color w:val="000000"/>
          <w:sz w:val="28"/>
          <w:szCs w:val="28"/>
          <w:lang w:eastAsia="ru-RU"/>
        </w:rPr>
        <w:t> употреблено выделенное слово. Исправьте лексическую ошибку, </w:t>
      </w:r>
      <w:r>
        <w:rPr>
          <w:rFonts w:ascii="Times New Roman" w:cs="Times New Roman" w:eastAsia="Times New Roman" w:hAnsi="Times New Roman"/>
          <w:b/>
          <w:bCs/>
          <w:color w:val="000000"/>
          <w:sz w:val="28"/>
          <w:szCs w:val="28"/>
          <w:lang w:eastAsia="ru-RU"/>
        </w:rPr>
        <w:t>подобрав к выделенному слову пароним</w:t>
      </w:r>
      <w:r>
        <w:rPr>
          <w:rFonts w:ascii="Times New Roman" w:cs="Times New Roman" w:eastAsia="Times New Roman" w:hAnsi="Times New Roman"/>
          <w:color w:val="000000"/>
          <w:sz w:val="28"/>
          <w:szCs w:val="28"/>
          <w:lang w:eastAsia="ru-RU"/>
        </w:rPr>
        <w:t>. Запишите подобранное слово, соблюдая нормы современного русского литературного языка.</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Форвард забросил две шайбы и сделал одну результативную ПЕРЕДАЧУ.</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 оврагах и сырых БОЛОТИСТЫХ местах острая осока ранит ноги.</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Одноклассники знали о стремлении Сергея добиться спортивных побед, поэтому преподнесли ему на день рождения ГОДОВАЛЫЙ абонемент в спортивный клуб.</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На браконьерском судне пограничники обнаружили около тонны МОРОЖЕНОГО минтая.</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ИРОНИЧЕСКИЙ мюзикл по рассказам О’Генри покажет театр Сатиры.</w:t>
      </w:r>
    </w:p>
    <w:p>
      <w:pPr>
        <w:pStyle w:val="style0"/>
        <w:shd w:val="clear" w:color="auto" w:fill="ffffff"/>
        <w:spacing w:after="0" w:lineRule="auto" w:line="240"/>
        <w:jc w:val="both"/>
        <w:rPr>
          <w:rFonts w:ascii="Times New Roman" w:cs="Times New Roman" w:eastAsia="Times New Roman" w:hAnsi="Times New Roman"/>
          <w:b/>
          <w:bCs/>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sz w:val="28"/>
          <w:szCs w:val="28"/>
          <w:lang w:eastAsia="ru-RU"/>
        </w:rPr>
        <w:t>Ответ</w:t>
      </w:r>
      <w:r>
        <w:rPr/>
        <w:fldChar w:fldCharType="end"/>
      </w:r>
      <w:r>
        <w:rPr>
          <w:rFonts w:ascii="Times New Roman" w:cs="Times New Roman" w:eastAsia="Times New Roman" w:hAnsi="Times New Roman"/>
          <w:b/>
          <w:bCs/>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6</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Отредактируйте предложение: исправьте лексическую ошибку, </w:t>
      </w:r>
      <w:r>
        <w:rPr>
          <w:rFonts w:ascii="Times New Roman" w:cs="Times New Roman" w:eastAsia="Times New Roman" w:hAnsi="Times New Roman"/>
          <w:b/>
          <w:bCs/>
          <w:color w:val="000000"/>
          <w:sz w:val="28"/>
          <w:szCs w:val="28"/>
          <w:lang w:eastAsia="ru-RU"/>
        </w:rPr>
        <w:t>заменив употреблённое неверно слово</w:t>
      </w:r>
      <w:r>
        <w:rPr>
          <w:rFonts w:ascii="Times New Roman" w:cs="Times New Roman" w:eastAsia="Times New Roman" w:hAnsi="Times New Roman"/>
          <w:color w:val="000000"/>
          <w:sz w:val="28"/>
          <w:szCs w:val="28"/>
          <w:lang w:eastAsia="ru-RU"/>
        </w:rPr>
        <w:t>. Запишите подобранное слово, соблюдая нормы современного русского литературного языка и сохраняя смысл высказывания.</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Для повышения качества работы нужно не мириться с достигнутыми недостатками, а бороться с ними.</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7</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 </w:t>
      </w:r>
      <w:r>
        <w:rPr>
          <w:rFonts w:ascii="Times New Roman" w:cs="Times New Roman" w:eastAsia="Times New Roman" w:hAnsi="Times New Roman"/>
          <w:color w:val="000000"/>
          <w:sz w:val="28"/>
          <w:szCs w:val="28"/>
          <w:lang w:eastAsia="ru-RU"/>
        </w:rPr>
        <w:t>В одном из выделенных ниже слов допущена ошибка в образовании формы слова. Исправьте ошибку и запишите слово правильно.</w:t>
      </w:r>
    </w:p>
    <w:commentRangeStart w:id="1"/>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КЛАСТЬ на стол</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 ТРЕМЯСТАМИ пассажирами</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 ПОЛУТОРА метрах</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томатные СОУСА</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золочёные КУПОЛА</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commentRangeEnd w:id="1"/>
      <w:r>
        <w:rPr>
          <w:rStyle w:val="style39"/>
        </w:rPr>
        <w:commentReference w:id="1"/>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commentRangeStart w:id="2"/>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rFonts w:ascii="Times New Roman" w:cs="Times New Roman" w:hAnsi="Times New Roman"/>
          <w:b/>
          <w:bCs/>
          <w:color w:val="000000"/>
          <w:sz w:val="28"/>
          <w:szCs w:val="28"/>
        </w:rPr>
        <w:fldChar w:fldCharType="begin"/>
      </w:r>
      <w:r>
        <w:rPr>
          <w:rFonts w:ascii="Times New Roman" w:cs="Times New Roman" w:hAnsi="Times New Roman"/>
          <w:b/>
          <w:bCs/>
          <w:color w:val="000000"/>
          <w:sz w:val="28"/>
          <w:szCs w:val="28"/>
        </w:rPr>
        <w:instrText xml:space="preserve"> HYPERLINK "javascript:ShowOrHide('sp98f6ade297b618a8b186cc25f2d2402e')" </w:instrText>
      </w:r>
      <w:r>
        <w:rPr>
          <w:rFonts w:ascii="Times New Roman" w:cs="Times New Roman" w:hAnsi="Times New Roman"/>
          <w:b/>
          <w:bCs/>
          <w:color w:val="000000"/>
          <w:sz w:val="28"/>
          <w:szCs w:val="28"/>
        </w:rPr>
        <w:fldChar w:fldCharType="separate"/>
      </w:r>
      <w:r>
        <w:rPr>
          <w:rFonts w:ascii="Times New Roman" w:cs="Times New Roman" w:eastAsia="Times New Roman" w:hAnsi="Times New Roman"/>
          <w:b/>
          <w:bCs/>
          <w:color w:val="000000"/>
          <w:sz w:val="28"/>
          <w:szCs w:val="28"/>
          <w:lang w:eastAsia="ru-RU"/>
        </w:rPr>
        <w:t>Ответ</w:t>
      </w:r>
      <w:r>
        <w:rPr>
          <w:rFonts w:ascii="Times New Roman" w:cs="Times New Roman" w:eastAsia="Times New Roman" w:hAnsi="Times New Roman"/>
          <w:b/>
          <w:bCs/>
          <w:color w:val="000000"/>
          <w:sz w:val="28"/>
          <w:szCs w:val="28"/>
          <w:lang w:eastAsia="ru-RU"/>
        </w:rPr>
        <w:fldChar w:fldCharType="end"/>
      </w:r>
      <w:r>
        <w:rPr>
          <w:rFonts w:ascii="Times New Roman" w:cs="Times New Roman" w:eastAsia="Times New Roman" w:hAnsi="Times New Roman"/>
          <w:b/>
          <w:bCs/>
          <w:color w:val="000000"/>
          <w:sz w:val="28"/>
          <w:szCs w:val="28"/>
          <w:lang w:eastAsia="ru-RU"/>
        </w:rPr>
        <w:t>:</w:t>
      </w:r>
      <w:commentRangeEnd w:id="2"/>
      <w:r>
        <w:rPr>
          <w:rStyle w:val="style39"/>
        </w:rPr>
        <w:commentReference w:id="2"/>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hd w:val="clear" w:color="auto" w:fill="ffffff"/>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8</w:t>
            </w:r>
          </w:p>
        </w:tc>
      </w:tr>
    </w:tbl>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Установите соответствие между грамматическими ошибками и предложениями, в которых они допущены: к каждой позиции первого столбца подберите соответствующую позицию из второго столбца.</w:t>
      </w:r>
      <w:bookmarkStart w:id="3" w:name="_Hlk204129987"/>
    </w:p>
    <w:bookmarkStart w:id="4" w:name="_Hlk204122379"/>
    <w:bookmarkEnd w:id="3"/>
    <w:tbl>
      <w:tblPr>
        <w:tblpPr w:leftFromText="180" w:rightFromText="180" w:topFromText="0" w:bottomFromText="0" w:horzAnchor="margin" w:tblpXSpec="left" w:tblpY="-14460"/>
        <w:tblW w:w="5154" w:type="pct"/>
        <w:tblCellSpacing w:w="0" w:type="dxa"/>
        <w:tblCellMar>
          <w:left w:w="0" w:type="dxa"/>
          <w:right w:w="0" w:type="dxa"/>
        </w:tblCellMar>
        <w:tblLook w:val="04A0" w:firstRow="1" w:lastRow="0" w:firstColumn="1" w:lastColumn="0" w:noHBand="0" w:noVBand="1"/>
      </w:tblPr>
      <w:tblGrid>
        <w:gridCol w:w="5259"/>
        <w:gridCol w:w="5260"/>
      </w:tblGrid>
      <w:tr>
        <w:trPr>
          <w:trHeight w:val="986" w:hRule="atLeast"/>
          <w:tblCellSpacing w:w="0" w:type="dxa"/>
        </w:trPr>
        <w:tc>
          <w:tcPr>
            <w:tcW w:w="2500" w:type="pct"/>
            <w:tcBorders/>
            <w:shd w:val="clear" w:color="auto" w:fill="ffffff"/>
            <w:hideMark/>
          </w:tcPr>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ГРАММАТИЧЕСКИЕ ОШИБКИ</w:t>
            </w:r>
          </w:p>
        </w:tc>
        <w:tc>
          <w:tcPr>
            <w:tcW w:w="2500" w:type="pct"/>
            <w:tcBorders/>
            <w:shd w:val="clear" w:color="auto" w:fill="ffffff"/>
            <w:hideMark/>
          </w:tcPr>
          <w:p>
            <w:pPr>
              <w:pStyle w:val="style0"/>
              <w:shd w:val="clear" w:color="auto" w:fill="ffffff"/>
              <w:spacing w:after="0" w:lineRule="auto" w:line="240"/>
              <w:jc w:val="center"/>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ПРЕДЛОЖЕНИЯ</w:t>
            </w:r>
          </w:p>
        </w:tc>
      </w:tr>
      <w:tr>
        <w:tblPrEx/>
        <w:trPr>
          <w:trHeight w:val="12817" w:hRule="atLeast"/>
          <w:tblCellSpacing w:w="0" w:type="dxa"/>
        </w:trPr>
        <w:tc>
          <w:tcPr>
            <w:tcW w:w="2500" w:type="pct"/>
            <w:tcBorders/>
            <w:shd w:val="clear" w:color="auto" w:fill="ffffff"/>
            <w:hideMark/>
          </w:tcPr>
          <w:p>
            <w:pPr>
              <w:pStyle w:val="style0"/>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А)нарушениевидо-временно́й соотнесённости глагольных форм</w:t>
            </w:r>
            <w:r>
              <w:rPr>
                <w:rFonts w:ascii="Times New Roman" w:cs="Times New Roman" w:eastAsia="Times New Roman" w:hAnsi="Times New Roman"/>
                <w:color w:val="000000"/>
                <w:sz w:val="28"/>
                <w:szCs w:val="28"/>
                <w:lang w:eastAsia="ru-RU"/>
              </w:rPr>
              <w:t xml:space="preserve"> </w:t>
            </w:r>
          </w:p>
          <w:p>
            <w:pPr>
              <w:pStyle w:val="style0"/>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Б) неправильное употребление</w:t>
            </w:r>
          </w:p>
          <w:p>
            <w:pPr>
              <w:pStyle w:val="style0"/>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падежной(предложно-падежной)формы управляемого слова</w:t>
            </w:r>
          </w:p>
          <w:p>
            <w:pPr>
              <w:pStyle w:val="style0"/>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 нарушение в построении предложения с несогласованным приложением</w:t>
            </w:r>
          </w:p>
          <w:p>
            <w:pPr>
              <w:pStyle w:val="style0"/>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xml:space="preserve">Г) нарушение в построении предложения </w:t>
            </w:r>
          </w:p>
          <w:p>
            <w:pPr>
              <w:pStyle w:val="style0"/>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 причастным оборотом</w:t>
            </w:r>
          </w:p>
          <w:p>
            <w:pPr>
              <w:pStyle w:val="style0"/>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xml:space="preserve">Д) неправильное построение </w:t>
            </w:r>
          </w:p>
          <w:p>
            <w:pPr>
              <w:pStyle w:val="style0"/>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предложения с деепричастным оборотом</w:t>
            </w:r>
          </w:p>
        </w:tc>
        <w:tc>
          <w:tcPr>
            <w:tcW w:w="2500" w:type="pct"/>
            <w:tcBorders/>
            <w:shd w:val="clear" w:color="auto" w:fill="ffffff"/>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 xml:space="preserve">1) М. Горький мудро заметил, что человек </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за всё в своей жизни платит сам.</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 xml:space="preserve">2) В марте те, кто достиг 18 лет, </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 xml:space="preserve">участвовали в выборах Президента </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Российской Федерации.</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Когда комья снега временами срывались с высоких сосен, они нарушат тишину.</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Лингвист А.А. Шахматов известен в науке как редактор книги «Словаря современного русского языка».</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Токарь выточил деталь согласно нарисованного чертежа.</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6) Посмотрев фильм известного режиссёра, он очень понравился всем членам жюри.</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7) Делегатов, собравшихся на съезде работников киноискусства, приветствовал министр культуры.</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8) Нефтяные загрязнения являются угрозой всему живому в Мировом океане, возникающие при транспортировке нефти.</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9) Свернувшись на старом кресле и вздрагивая во сне, кот проспал весь день.</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bookmarkEnd w:id="4"/>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color w:val="444444"/>
                <w:sz w:val="28"/>
                <w:szCs w:val="28"/>
                <w:lang w:eastAsia="ru-RU"/>
              </w:rPr>
              <w:t>9</w:t>
            </w:r>
          </w:p>
        </w:tc>
      </w:tr>
    </w:tbl>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варианты ответов, в которых во всех словах одного ряда пропущена одна и та же буква. Запишите номера ответов.</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мот..вировать, тр..вожиться, ул..чить (во лжи)</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выт..рать, зам..рать (от восторга), соб..рательство</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нап..дение, осл..бев, пл..вец</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б..снописец, изд..вать, сбал..нсированный</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пол..житься (на друга), выск..чить, оз..рение</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10</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варианты ответов, в которых во всех словах одного ряда пропущена одна и та же буква. Запишите номера ответов.</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от..явленный, п..еса, в..южный</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гостепр..имный, правопр..емник, пр..мудрый</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бе..срочный, и..черченный, ра..пущенный</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без..нтересный, меж..нститутский, вз..мать</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н..дломить, поз..вчера, з..бежать (на минуту)</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11</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варианты ответов, в которых в обоих словах одного ряда пропущена одна и та же буква. Запишите номера ответов.</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подразум..вая, налаж..вать</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алюмини..вый, затм..вать</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раскра..вать, болот..стая (местность)</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милост..вый, (улицы) обезлюд..ли</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гру́ш..вый (сок), берест..ной</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b/>
          <w:bCs/>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12</w:t>
            </w:r>
          </w:p>
        </w:tc>
      </w:tr>
    </w:tbl>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варианты ответов, в которых в обоих словах одного ряда пропущена одна и та же буква. Запишите номера ответов.</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обид..вшийся (на всех), повер..вший в чудо</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обла..нный (собакой прохожий), исследу..мый (вопрос)</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трепещ..щий (от страха), (волны) грохоч..т</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(геологи) ищ..т, хлопоч..щая (за сына)</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(он) выжив..т, выкач..нный (из гаража автомобиль)</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13</w:t>
            </w:r>
          </w:p>
        </w:tc>
      </w:tr>
    </w:tbl>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варианты ответов, в которых НЕ с выделенным словом пишется </w:t>
      </w:r>
      <w:r>
        <w:rPr>
          <w:rFonts w:ascii="Times New Roman" w:cs="Times New Roman" w:eastAsia="Times New Roman" w:hAnsi="Times New Roman"/>
          <w:b/>
          <w:bCs/>
          <w:color w:val="000000"/>
          <w:sz w:val="28"/>
          <w:szCs w:val="28"/>
          <w:lang w:eastAsia="ru-RU"/>
        </w:rPr>
        <w:t>РАЗДЕЛЬНО</w:t>
      </w:r>
      <w:r>
        <w:rPr>
          <w:rFonts w:ascii="Times New Roman" w:cs="Times New Roman" w:eastAsia="Times New Roman" w:hAnsi="Times New Roman"/>
          <w:color w:val="000000"/>
          <w:sz w:val="28"/>
          <w:szCs w:val="28"/>
          <w:lang w:eastAsia="ru-RU"/>
        </w:rPr>
        <w:t>. Запишите номера ответов.</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Андрей встречал на своём пути людей, вовсе (НЕ)ДУМАЮЩИХ о необходимости приносить пользу обществу.</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В полном (НЕ)ГОДОВАНИИ от услышанного Матвей покинул зал заседаний.</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Высокий женский голос пел какую-то (НЕ)ЗНАКОМУЮ песню.</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Отец был (НЕ)РАД, что затеял этот разговор.</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Максим Горький получал каждый день (НЕ)МЕНЕЕ пяти-шести писем.</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 xml:space="preserve">: </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14</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варианты ответов, в которых все выделенные слова пишутся </w:t>
      </w:r>
      <w:r>
        <w:rPr>
          <w:rFonts w:ascii="Times New Roman" w:cs="Times New Roman" w:eastAsia="Times New Roman" w:hAnsi="Times New Roman"/>
          <w:b/>
          <w:bCs/>
          <w:color w:val="000000"/>
          <w:sz w:val="28"/>
          <w:szCs w:val="28"/>
          <w:lang w:eastAsia="ru-RU"/>
        </w:rPr>
        <w:t>СЛИТНО</w:t>
      </w:r>
      <w:r>
        <w:rPr>
          <w:rFonts w:ascii="Times New Roman" w:cs="Times New Roman" w:eastAsia="Times New Roman" w:hAnsi="Times New Roman"/>
          <w:color w:val="000000"/>
          <w:sz w:val="28"/>
          <w:szCs w:val="28"/>
          <w:lang w:eastAsia="ru-RU"/>
        </w:rPr>
        <w:t>. Запишите номера ответов.</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Моя лучшая подруга очень пунктуальный человек: она всегда приходит (НА)ВСТРЕЧИ (ВО)ВРЕМЯ.</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(ОТ)ТОГО берега отошла лодка, которая (В)СЛЕДСТВИЕ сильного течения не смогла пристать к берегу.</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Вера, которая была на (ПОЛ)ГОЛОВЫ выше сестры, всегда носила одну и ту же причёску: она зачёсывала волосы (НА)ЗАД.</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Стены ТАК(ЖЕ), как и потолок, были (С)НАЧАЛА оштукатурены, а после расписаны художником.</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Нельзя идти (НА)ПЕРЕКОР природе, ЧТО(БЫ) не сожалеть впоследствии о результатах.</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15</w:t>
            </w:r>
          </w:p>
        </w:tc>
      </w:tr>
    </w:tbl>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цифру(-ы), на месте которой(-ых) пишется </w:t>
      </w:r>
      <w:r>
        <w:rPr>
          <w:rFonts w:ascii="Times New Roman" w:cs="Times New Roman" w:eastAsia="Times New Roman" w:hAnsi="Times New Roman"/>
          <w:b/>
          <w:bCs/>
          <w:color w:val="000000"/>
          <w:sz w:val="28"/>
          <w:szCs w:val="28"/>
          <w:lang w:eastAsia="ru-RU"/>
        </w:rPr>
        <w:t>НН</w:t>
      </w:r>
      <w:r>
        <w:rPr>
          <w:rFonts w:ascii="Times New Roman" w:cs="Times New Roman" w:eastAsia="Times New Roman" w:hAnsi="Times New Roman"/>
          <w:color w:val="000000"/>
          <w:sz w:val="28"/>
          <w:szCs w:val="28"/>
          <w:lang w:eastAsia="ru-RU"/>
        </w:rPr>
        <w:t>.</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Подводными археологами обнаруже(1)ы обломки величестве(2)ых зданий, созда(3)ых неизвестными зодчими, и прекрасные статуи, извая(4)ые неведомыми скульпторами.</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16</w:t>
            </w:r>
          </w:p>
        </w:tc>
      </w:tr>
    </w:tbl>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предложения, в которых нужно поставить </w:t>
      </w:r>
      <w:r>
        <w:rPr>
          <w:rFonts w:ascii="Times New Roman" w:cs="Times New Roman" w:eastAsia="Times New Roman" w:hAnsi="Times New Roman"/>
          <w:b/>
          <w:bCs/>
          <w:color w:val="000000"/>
          <w:sz w:val="28"/>
          <w:szCs w:val="28"/>
          <w:lang w:eastAsia="ru-RU"/>
        </w:rPr>
        <w:t>ОДНУ</w:t>
      </w:r>
      <w:r>
        <w:rPr>
          <w:rFonts w:ascii="Times New Roman" w:cs="Times New Roman" w:eastAsia="Times New Roman" w:hAnsi="Times New Roman"/>
          <w:color w:val="000000"/>
          <w:sz w:val="28"/>
          <w:szCs w:val="28"/>
          <w:lang w:eastAsia="ru-RU"/>
        </w:rPr>
        <w:t> запятую. Запишите номера этих предложений.</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Мифологические боги и герои выделялись своими определёнными достоинствами и способностями.</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Из древнегреческой и древнеримской мифологии вам знакомы имена и Авроры и Венеры и Аполлона.</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На взгляд-то он хорош да зелен.</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Древесина грецкого или маньчжурского ореха имеет коричневатые и серые цвета разнообразных оттенков.</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Некоторые учёные трудятся над созданием новых методов лечения и я с огромным уважением отношусь к их труду.</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17</w:t>
            </w:r>
          </w:p>
        </w:tc>
      </w:tr>
    </w:tbl>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цифру(-ы), на месте которой(-ых) должна(-ы) стоять запятая(-ые).</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Классицизм (1) зародившийся во Франции в условиях абсолютистского режима (2) нашёл отражение в архитектуре большинства европейских стран (3) отличаясь в (4) каждой стране (5) своими особенностями.</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18</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цифру(-ы), на месте которой(-ых) должна(-ы) стоять запятая(-ые).</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 Академии художеств В.И. Суриков учился (1) по его словам (2) «со страшной жадностью к занятиям» и при таком усердии (3) разумеется (4) окончил её с золотой медалью.</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19</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цифру(-ы), на месте которой(-ых) должна(-ы) стоять запятая(-ые).</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 противоположность своей родственнице куркуме домашней (1) из корневищ (2) которой (3) делают (4) пряную приправу (5) сиамский тюльпан используется лишь для декоративных целей.</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sz w:val="28"/>
          <w:szCs w:val="28"/>
          <w:lang w:eastAsia="ru-RU"/>
        </w:rPr>
        <w:t>Ответ</w:t>
      </w:r>
      <w:r>
        <w:rPr/>
        <w:fldChar w:fldCharType="end"/>
      </w:r>
      <w:r>
        <w:rPr>
          <w:rFonts w:ascii="Times New Roman" w:cs="Times New Roman" w:eastAsia="Times New Roman" w:hAnsi="Times New Roman"/>
          <w:b/>
          <w:bCs/>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2</w:t>
            </w:r>
            <w:r>
              <w:rPr>
                <w:rFonts w:ascii="Times New Roman" w:cs="Times New Roman" w:eastAsia="Times New Roman" w:hAnsi="Times New Roman"/>
                <w:b/>
                <w:bCs/>
                <w:sz w:val="28"/>
                <w:szCs w:val="28"/>
                <w:lang w:eastAsia="ru-RU"/>
              </w:rPr>
              <w:t>0</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Укажите цифру(-ы), на месте которой(-ых) должна(-ы) стоять запятая(-ые).</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И если (1) придётся защищать свою страну (2) то (3) где-то в глубине сердца я буду знать (4) что (5) я защищаю и этот клочок земли, научивший меня видеть и понимать прекрасное (6) как бы невзрачно на вид оно ни было.</w:t>
      </w:r>
    </w:p>
    <w:p>
      <w:pPr>
        <w:pStyle w:val="style0"/>
        <w:shd w:val="clear" w:color="auto" w:fill="ffffff"/>
        <w:spacing w:after="0" w:lineRule="auto" w:line="240"/>
        <w:jc w:val="both"/>
        <w:rPr>
          <w:rFonts w:ascii="Times New Roman" w:cs="Times New Roman" w:eastAsia="Times New Roman" w:hAnsi="Times New Roman"/>
          <w:b/>
          <w:bCs/>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sz w:val="28"/>
          <w:szCs w:val="28"/>
          <w:lang w:eastAsia="ru-RU"/>
        </w:rPr>
        <w:t>Ответ</w:t>
      </w:r>
      <w:r>
        <w:rPr/>
        <w:fldChar w:fldCharType="end"/>
      </w:r>
      <w:r>
        <w:rPr>
          <w:rFonts w:ascii="Times New Roman" w:cs="Times New Roman" w:eastAsia="Times New Roman" w:hAnsi="Times New Roman"/>
          <w:b/>
          <w:bCs/>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2</w:t>
            </w:r>
            <w:r>
              <w:rPr>
                <w:rFonts w:ascii="Times New Roman" w:cs="Times New Roman" w:eastAsia="Times New Roman" w:hAnsi="Times New Roman"/>
                <w:b/>
                <w:bCs/>
                <w:sz w:val="28"/>
                <w:szCs w:val="28"/>
                <w:lang w:eastAsia="ru-RU"/>
              </w:rPr>
              <w:t>1</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Найдите предложения, в которых тире ставится в соответствии с одним и тем же правилом пунктуации. Запишите номера этих предложений.</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(1)Изучение растений и животных в природе – занятие не из лёгких. (2)Если учесть, как сложна даже самая простая среда, то неудивительно, почему экология развивается так постепенно, шаг за шагом отбирая у природы её тайны. (3)Любое существо тысячами невидимых нитей связано с живой и неживой природой. (4)Добывая пищу, отыскивая укрытия от врагов и непогоды, животные и растения выработали приспособления к самым полярным воздействиям природы. (5)У каждого вида –– свой образ жизни, свои особенности, привычки. (6)Но экология –– понятие более широкое. (7)Эта наука – перекрёсток, где хватает работы биологу и врачу, космонавту и математику, философу и социологу, химику и инженеру. (8)Это наука, которая учит человека жить в ладу с природой. (9)Ведь тот же самый зверь или какое-нибудь растение не могут существовать сами по себе, в отрыве от остального мира.</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22</w:t>
            </w:r>
          </w:p>
        </w:tc>
      </w:tr>
    </w:tbl>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Установите соответствие между предложениями и названиями изобразительно-выразительных средств языка, которые употреблены в них: к каждой позиции первого столбца подберите соответствующую позицию из второго столбца.</w:t>
      </w:r>
    </w:p>
    <w:p>
      <w:pPr>
        <w:pStyle w:val="style0"/>
        <w:shd w:val="clear" w:color="auto" w:fill="ffffff"/>
        <w:spacing w:lineRule="auto" w:line="240"/>
        <w:jc w:val="both"/>
        <w:rPr>
          <w:rFonts w:ascii="Times New Roman" w:cs="Times New Roman" w:eastAsia="Times New Roman" w:hAnsi="Times New Roman"/>
          <w:color w:val="000000"/>
          <w:sz w:val="28"/>
          <w:szCs w:val="28"/>
          <w:lang w:eastAsia="ru-RU"/>
        </w:rPr>
      </w:pPr>
    </w:p>
    <w:tbl>
      <w:tblPr>
        <w:tblW w:w="5000" w:type="pct"/>
        <w:tblCellSpacing w:w="0" w:type="dxa"/>
        <w:tblCellMar>
          <w:left w:w="0" w:type="dxa"/>
          <w:right w:w="0" w:type="dxa"/>
        </w:tblCellMar>
        <w:tblLook w:val="04A0" w:firstRow="1" w:lastRow="0" w:firstColumn="1" w:lastColumn="0" w:noHBand="0" w:noVBand="1"/>
      </w:tblPr>
      <w:tblGrid>
        <w:gridCol w:w="5102"/>
        <w:gridCol w:w="5103"/>
      </w:tblGrid>
      <w:tr>
        <w:trPr>
          <w:tblCellSpacing w:w="0" w:type="dxa"/>
        </w:trPr>
        <w:tc>
          <w:tcPr>
            <w:tcW w:w="2500" w:type="pct"/>
            <w:tcBorders/>
            <w:shd w:val="clear" w:color="auto" w:fill="auto"/>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ПРЕДЛОЖЕНИЯ</w:t>
            </w:r>
          </w:p>
        </w:tc>
        <w:tc>
          <w:tcPr>
            <w:tcW w:w="2500" w:type="pct"/>
            <w:tcBorders/>
            <w:shd w:val="clear" w:color="auto" w:fill="auto"/>
            <w:hideMark/>
          </w:tcPr>
          <w:p>
            <w:pPr>
              <w:pStyle w:val="style0"/>
              <w:spacing w:after="0" w:lineRule="auto" w:line="240"/>
              <w:jc w:val="center"/>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ИЗОБРАЗИТЕЛЬНО-ВЫРАЗИТЕЛЬНЫЕ СРЕДСТВА ЯЗЫКА</w:t>
            </w:r>
          </w:p>
        </w:tc>
      </w:tr>
      <w:tr>
        <w:tblPrEx/>
        <w:trPr>
          <w:tblCellSpacing w:w="0" w:type="dxa"/>
        </w:trPr>
        <w:tc>
          <w:tcPr>
            <w:tcW w:w="2500" w:type="pct"/>
            <w:tcBorders/>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А) Быстро леч</w:t>
            </w:r>
            <w:r>
              <w:rPr>
                <w:rFonts w:ascii="Times New Roman" w:cs="Times New Roman" w:eastAsia="Times New Roman" w:hAnsi="Times New Roman"/>
                <w:b/>
                <w:bCs/>
                <w:color w:val="000000"/>
                <w:sz w:val="28"/>
                <w:szCs w:val="28"/>
                <w:lang w:eastAsia="ru-RU"/>
              </w:rPr>
              <w:t>у</w:t>
            </w:r>
            <w:r>
              <w:rPr>
                <w:rFonts w:ascii="Times New Roman" w:cs="Times New Roman" w:eastAsia="Times New Roman" w:hAnsi="Times New Roman"/>
                <w:color w:val="000000"/>
                <w:sz w:val="28"/>
                <w:szCs w:val="28"/>
                <w:lang w:eastAsia="ru-RU"/>
              </w:rPr>
              <w:t> я по рельсам ч</w:t>
            </w:r>
            <w:r>
              <w:rPr>
                <w:rFonts w:ascii="Times New Roman" w:cs="Times New Roman" w:eastAsia="Times New Roman" w:hAnsi="Times New Roman"/>
                <w:b/>
                <w:bCs/>
                <w:color w:val="000000"/>
                <w:sz w:val="28"/>
                <w:szCs w:val="28"/>
                <w:lang w:eastAsia="ru-RU"/>
              </w:rPr>
              <w:t>у</w:t>
            </w:r>
            <w:r>
              <w:rPr>
                <w:rFonts w:ascii="Times New Roman" w:cs="Times New Roman" w:eastAsia="Times New Roman" w:hAnsi="Times New Roman"/>
                <w:color w:val="000000"/>
                <w:sz w:val="28"/>
                <w:szCs w:val="28"/>
                <w:lang w:eastAsia="ru-RU"/>
              </w:rPr>
              <w:t>г</w:t>
            </w:r>
            <w:r>
              <w:rPr>
                <w:rFonts w:ascii="Times New Roman" w:cs="Times New Roman" w:eastAsia="Times New Roman" w:hAnsi="Times New Roman"/>
                <w:b/>
                <w:bCs/>
                <w:color w:val="000000"/>
                <w:sz w:val="28"/>
                <w:szCs w:val="28"/>
                <w:lang w:eastAsia="ru-RU"/>
              </w:rPr>
              <w:t>у</w:t>
            </w:r>
            <w:r>
              <w:rPr>
                <w:rFonts w:ascii="Times New Roman" w:cs="Times New Roman" w:eastAsia="Times New Roman" w:hAnsi="Times New Roman"/>
                <w:color w:val="000000"/>
                <w:sz w:val="28"/>
                <w:szCs w:val="28"/>
                <w:lang w:eastAsia="ru-RU"/>
              </w:rPr>
              <w:t>нным.</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Д</w:t>
            </w:r>
            <w:r>
              <w:rPr>
                <w:rFonts w:ascii="Times New Roman" w:cs="Times New Roman" w:eastAsia="Times New Roman" w:hAnsi="Times New Roman"/>
                <w:b/>
                <w:bCs/>
                <w:color w:val="000000"/>
                <w:sz w:val="28"/>
                <w:szCs w:val="28"/>
                <w:lang w:eastAsia="ru-RU"/>
              </w:rPr>
              <w:t>у</w:t>
            </w:r>
            <w:r>
              <w:rPr>
                <w:rFonts w:ascii="Times New Roman" w:cs="Times New Roman" w:eastAsia="Times New Roman" w:hAnsi="Times New Roman"/>
                <w:color w:val="000000"/>
                <w:sz w:val="28"/>
                <w:szCs w:val="28"/>
                <w:lang w:eastAsia="ru-RU"/>
              </w:rPr>
              <w:t>маю д</w:t>
            </w:r>
            <w:r>
              <w:rPr>
                <w:rFonts w:ascii="Times New Roman" w:cs="Times New Roman" w:eastAsia="Times New Roman" w:hAnsi="Times New Roman"/>
                <w:b/>
                <w:bCs/>
                <w:color w:val="000000"/>
                <w:sz w:val="28"/>
                <w:szCs w:val="28"/>
                <w:lang w:eastAsia="ru-RU"/>
              </w:rPr>
              <w:t>у</w:t>
            </w:r>
            <w:r>
              <w:rPr>
                <w:rFonts w:ascii="Times New Roman" w:cs="Times New Roman" w:eastAsia="Times New Roman" w:hAnsi="Times New Roman"/>
                <w:color w:val="000000"/>
                <w:sz w:val="28"/>
                <w:szCs w:val="28"/>
                <w:lang w:eastAsia="ru-RU"/>
              </w:rPr>
              <w:t>му свою</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(Н. Некрасов)</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Б) Как он умел забыть себя!</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(А. Пушкин)</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 Не жалею, не зову, не плачу,</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Все пройдет, как с белых яблонь дым</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 Есенин)</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Г) Какие крохотны коровки! Есть, право, менее булавочной головки!</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(Крылов)</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Д)Перед глазами ходил океан,</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и колыхался, и гремел, и сверкал, и угасал, и светился, и уходил куда-то</w:t>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в бесконечность. (В. Короленко) </w:t>
            </w:r>
          </w:p>
        </w:tc>
        <w:tc>
          <w:tcPr>
            <w:tcW w:w="2500" w:type="pct"/>
            <w:tcBorders/>
            <w:hideMark/>
          </w:tcPr>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1)литота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2)ассонанс</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3)</w:t>
            </w:r>
            <w:r>
              <w:rPr>
                <w:rFonts w:ascii="Times New Roman" w:cs="Times New Roman" w:eastAsia="Times New Roman" w:hAnsi="Times New Roman"/>
                <w:color w:val="000000"/>
                <w:sz w:val="28"/>
                <w:szCs w:val="28"/>
                <w:lang w:eastAsia="ru-RU"/>
              </w:rPr>
              <w:t>риторический вопрос</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4)градация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5)риторическое восклицание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6)риторическое обращение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7)многосоюзие</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8)эпифора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 xml:space="preserve">     </w:t>
            </w:r>
            <w:r>
              <w:rPr>
                <w:rFonts w:ascii="Times New Roman" w:cs="Times New Roman" w:eastAsia="Times New Roman" w:hAnsi="Times New Roman"/>
                <w:color w:val="000000"/>
                <w:sz w:val="28"/>
                <w:szCs w:val="28"/>
                <w:lang w:eastAsia="ru-RU"/>
              </w:rPr>
              <w:t>9)вопросно-ответная форма изложения</w:t>
            </w:r>
            <w:r>
              <w:rPr>
                <w:rFonts w:ascii="Times New Roman" w:cs="Times New Roman" w:eastAsia="Times New Roman" w:hAnsi="Times New Roman"/>
                <w:color w:val="000000"/>
                <w:sz w:val="28"/>
                <w:szCs w:val="28"/>
                <w:lang w:eastAsia="ru-RU"/>
              </w:rPr>
              <w:br/>
            </w:r>
          </w:p>
        </w:tc>
      </w:tr>
    </w:tbl>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Запишите в таблицу выбранные цифры под соответствующими буквами.</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 xml:space="preserve">                          </w:t>
      </w:r>
      <w:r>
        <w:rPr>
          <w:rFonts w:ascii="Times New Roman" w:cs="Times New Roman" w:eastAsia="Times New Roman" w:hAnsi="Times New Roman"/>
          <w:b/>
          <w:bCs/>
          <w:color w:val="000000"/>
          <w:sz w:val="28"/>
          <w:szCs w:val="28"/>
          <w:lang w:eastAsia="ru-RU"/>
        </w:rPr>
        <w:t>Прочитайте текст и выполните задания 23–27. </w:t>
      </w:r>
      <w:r>
        <w:rPr>
          <w:rFonts w:ascii="Times New Roman" w:cs="Times New Roman" w:eastAsia="Times New Roman" w:hAnsi="Times New Roman"/>
          <w:color w:val="000000"/>
          <w:sz w:val="28"/>
          <w:szCs w:val="28"/>
          <w:lang w:eastAsia="ru-RU"/>
        </w:rPr>
        <w:br/>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(1)Сверкающий дуговыми фонарями, Брестский вокзал был в то время главным военным вокзалом Москвы. (2)С него отправлялись эшелоны на фронт. (3)По ночам к полутёмным перронам крадучись подходили длинные, пахнущие йодоформом санитарные поезда, и начиналась выгрузка раненых.</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(4)Каждую ночь, часам к двум, когда жизнь в городе замирала, мы, трамвайщики, подавали к Брестскому вокзалу белые санитарные вагоны. (5)Ждать приходилось долго. (6)Каждый раз к нам подходили женщины в тёплых платках и робко спрашивали, скоро ли будут грузить раненых.</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(7)Ждите! – отвечали мы.</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(8)Женщины, вздохнув, отходили на тротуар. (9)Они приходили к вокзалу на всякий случай: может быть, среди раненых найдётся муж, брат, сын или однополчанин родного человека и расскажет о его судьбе.</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xml:space="preserve">(10)Когда в вокзальных дверях появлялись санитары с носилками, женщины бросались к ним, исступлённо всматривались в почернелые лица раненых и совали им в руки связки баранок, яблоки, пачки дешёвых рассыпных папирос. (11)Иные из </w:t>
      </w:r>
      <w:r>
        <w:rPr>
          <w:rFonts w:ascii="Times New Roman" w:cs="Times New Roman" w:eastAsia="Times New Roman" w:hAnsi="Times New Roman"/>
          <w:color w:val="000000"/>
          <w:sz w:val="28"/>
          <w:szCs w:val="28"/>
          <w:lang w:eastAsia="ru-RU"/>
        </w:rPr>
        <w:t>женщин плакали от жалости. (12)Раненые, сдерживая стоны, успокаивали женщин доходчивыми словами. (13)Эти слова простой русский человек носит в себе про чёрный день и поверяет только такому же простому своему человеку.</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(14)Раненых вносили в вагоны, и начинался томительный рейс через ночную Москву. (15)Вожатые вели вагоны медленно и осторожно. (16)Чаще всего мы возили раненых в главный военный госпиталь в Лефортово. (17)Там мы помогали санитарам переносить тяжелораненых в палаты и бараки. (18)Иногда мы возили раненых австрийцев. (19)В то время Австрию насмешливо называли «лоскутной империей», а австрийскую армию – «цыганским базаром». (20)Разноплеменная эта армия производила на первый взгляд впечатление скопища чернявых и невероятно худых людей.</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(21)Мы расспрашивали пленных и удивлялись: кого только не было в этой армии! (22)Там были чехи, немцы, итальянцы, тирольцы, поляки, босняки, сербы, хорваты, черногорцы, венгры, цыгане, герцеговинцы, гуцулы и словаки... (23)О существовании некоторых из этих народов я и не подозревал, хотя окончил гимназию с пятёркой по географии.</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(24)Однажды вместе с нашими ранеными ко мне в вагон внесли длинного, как жердь, австрийца в серых обмотках. (25)Он был ранен в горло и лежал, хрипя и поводя жёлтыми глазами. (26)Когда я проходил мимо, он пошевелил смуглой рукой. (27)Я думал, что он просит пить, нагнулся к его небритому, обтянутому пересохшей кожей лицу и услышал клекочущий шёпот:</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Есмь славянин! (28)Полонённый у велика-велика битва... брат мой.</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(29)Он закрыл глаза. (30)Очевидно, он вкладывал в эти слова очень важный для него и непонятный мне смысл. (31)Очевидно, он долго ждал случая, чтобы сказать эти слова. (32)Потом я долго раздумывал над тем, что хотел сказать этот умирающий человек с запёкшимся от крови бинтом на горле. (33)Почему он не пожаловался, не попросил пить, не вытащил из-за пазухи за стальную цепочку полковой значок с адресом родных? (34)Очевидно, он хотел сказать: не его вина, что он поднял оружие против братьев. (35)Эта мысль соединилась в горячечном его сознании с памятью о кровавом сражении, куда он попал прямо из своей деревни, где растут вековые ореховые деревья и по праздникам пляшет на базаре под шарманку ручной медведь.</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(36)Я вытащил у австрийца из-под расстёгнутого ворота куртки полковой значок. (37)На нём было выгравировано: «Иованн Петрич, 38719, Весёлый Дубняк (Босния)».</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 xml:space="preserve">(38)Дома я написал открытку о смерти Иованна Петрича и послал в Боснию, в селение Весёлый Дубняк на имя семьи Петричей. (39)Когда я писал эту открытку, я видел в своём воображении белый низкий дом – такой низкий, что окна его были на локоть от земли. (40)Я видел заросли пожухлых лопухов под окнами и ястреба, висевшего над домом в жарком небе. «(41)Полонённый у велика-велика битва... брат мой», – вспоминал я тяжёлый шёпот. (42)Кто виноват, что «швабы» в зелёных тесных мундирах оторвали его, Иованна, от родных садов? (43)Он был покорный и добрый, </w:t>
      </w:r>
      <w:r>
        <w:rPr>
          <w:rFonts w:ascii="Times New Roman" w:cs="Times New Roman" w:eastAsia="Times New Roman" w:hAnsi="Times New Roman"/>
          <w:color w:val="000000"/>
          <w:sz w:val="28"/>
          <w:szCs w:val="28"/>
          <w:lang w:eastAsia="ru-RU"/>
        </w:rPr>
        <w:t>Иованн, – это было видно по его серым круглым глазам, глазам мальчика на лице пожилого мужчины.</w:t>
      </w:r>
    </w:p>
    <w:p>
      <w:pPr>
        <w:pStyle w:val="style0"/>
        <w:shd w:val="clear" w:color="auto" w:fill="ffffff"/>
        <w:spacing w:before="100" w:beforeAutospacing="true" w:after="100" w:afterAutospacing="true" w:lineRule="auto" w:line="240"/>
        <w:jc w:val="right"/>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(По К.Г. Паустовскому*)</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i/>
          <w:iCs/>
          <w:color w:val="000000"/>
          <w:sz w:val="28"/>
          <w:szCs w:val="28"/>
          <w:lang w:eastAsia="ru-RU"/>
        </w:rPr>
        <w:t>* Константин Георгиевич Паустовский</w:t>
      </w:r>
      <w:r>
        <w:rPr>
          <w:rFonts w:ascii="Times New Roman" w:cs="Times New Roman" w:eastAsia="Times New Roman" w:hAnsi="Times New Roman"/>
          <w:i/>
          <w:iCs/>
          <w:color w:val="000000"/>
          <w:sz w:val="28"/>
          <w:szCs w:val="28"/>
          <w:lang w:eastAsia="ru-RU"/>
        </w:rPr>
        <w:t> – известный русский советский писатель, классик отечественной литературы.</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23</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Какие из высказываний соответствуют содержанию текста? Укажите номера ответов.</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По ночам на Брестский вокзал прибывали с фронта санитарные поезда с ранеными.</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Поскольку раненых было много, трамвайным вожатым приходилось перевозить их быстро через всю Москву.</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В главный военный госпиталь в Лефортово попадали не только русские солдаты, но и пленные из вражеской армии.</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Простые люди, призванные в действующую армию, не по своей воле поднимают оружие на братьев.</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Селение Весёлый Дубняк, откуда родом Иованн Петрич, находится в Австрии.</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24</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Какие из перечисленных утверждений являются верными? Укажите номера ответов.</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В предложениях 2–5 представлено рассуждение.</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В предложениях 10–12 представлено повествование.</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Предложение 22 раскрывает содержание предложения 21.</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4) В предложениях 30, 31 представлено рассуждение.</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5) В предложениях 33–35 представлено описание.</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rFonts w:ascii="Times New Roman" w:cs="Times New Roman" w:eastAsia="Times New Roman" w:hAnsi="Times New Roman"/>
          <w:color w:val="000000"/>
          <w:sz w:val="28"/>
          <w:szCs w:val="28"/>
          <w:lang w:eastAsia="ru-RU"/>
        </w:rPr>
        <w:t> </w:t>
      </w: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3"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279"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25</w:t>
            </w:r>
          </w:p>
        </w:tc>
      </w:tr>
    </w:tbl>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Из предложений 9–13 выпишите один фразеологизм.</w:t>
      </w:r>
    </w:p>
    <w:p>
      <w:pPr>
        <w:pStyle w:val="style0"/>
        <w:shd w:val="clear" w:color="auto" w:fill="ffffff"/>
        <w:spacing w:after="0" w:lineRule="auto" w:line="240"/>
        <w:jc w:val="both"/>
        <w:rPr>
          <w:rFonts w:ascii="Times New Roman" w:cs="Times New Roman" w:eastAsia="Times New Roman" w:hAnsi="Times New Roman"/>
          <w:b/>
          <w:bCs/>
          <w:color w:val="000000"/>
          <w:sz w:val="28"/>
          <w:szCs w:val="28"/>
          <w:lang w:eastAsia="ru-RU"/>
        </w:rPr>
      </w:pPr>
      <w:r>
        <w:rPr/>
        <w:fldChar w:fldCharType="begin"/>
      </w:r>
      <w:r>
        <w:instrText xml:space="preserve"> HYPERLINK </w:instrText>
      </w:r>
      <w:r>
        <w:rPr/>
        <w:fldChar w:fldCharType="separate"/>
      </w:r>
      <w:r>
        <w:rPr>
          <w:rFonts w:ascii="Times New Roman" w:cs="Times New Roman" w:eastAsia="Times New Roman" w:hAnsi="Times New Roman"/>
          <w:b/>
          <w:bCs/>
          <w:color w:val="000000"/>
          <w:sz w:val="28"/>
          <w:szCs w:val="28"/>
          <w:lang w:eastAsia="ru-RU"/>
        </w:rPr>
        <w:t>Ответ</w:t>
      </w:r>
      <w:r>
        <w:rPr/>
        <w:fldChar w:fldCharType="end"/>
      </w:r>
      <w:r>
        <w:rPr>
          <w:rFonts w:ascii="Times New Roman" w:cs="Times New Roman" w:eastAsia="Times New Roman" w:hAnsi="Times New Roman"/>
          <w:b/>
          <w:bCs/>
          <w:color w:val="000000"/>
          <w:sz w:val="28"/>
          <w:szCs w:val="28"/>
          <w:lang w:eastAsia="ru-RU"/>
        </w:rPr>
        <w:t>:</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p>
    <w:tbl>
      <w:tblPr>
        <w:tblpPr w:leftFromText="180" w:rightFromText="180" w:topFromText="0" w:bottomFromText="0" w:vertAnchor="text" w:horzAnchor="page" w:tblpX="892"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tblGrid>
      <w:tr>
        <w:trPr>
          <w:trHeight w:val="270" w:hRule="atLeast"/>
        </w:trPr>
        <w:tc>
          <w:tcPr>
            <w:tcW w:w="421" w:type="dxa"/>
            <w:tcBorders/>
          </w:tcPr>
          <w:p>
            <w:pPr>
              <w:pStyle w:val="style0"/>
              <w:spacing w:after="0" w:lineRule="auto" w:line="240"/>
              <w:rPr>
                <w:rFonts w:ascii="Times New Roman" w:cs="Times New Roman" w:eastAsia="Times New Roman" w:hAnsi="Times New Roman"/>
                <w:b/>
                <w:bCs/>
                <w:color w:val="444444"/>
                <w:sz w:val="28"/>
                <w:szCs w:val="28"/>
                <w:lang w:eastAsia="ru-RU"/>
              </w:rPr>
            </w:pPr>
            <w:r>
              <w:rPr>
                <w:rFonts w:ascii="Times New Roman" w:cs="Times New Roman" w:eastAsia="Times New Roman" w:hAnsi="Times New Roman"/>
                <w:b/>
                <w:bCs/>
                <w:sz w:val="28"/>
                <w:szCs w:val="28"/>
                <w:lang w:eastAsia="ru-RU"/>
              </w:rPr>
              <w:t>26</w:t>
            </w:r>
          </w:p>
        </w:tc>
      </w:tr>
    </w:tbl>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Напишите сочинение-рассуждение по проблеме исходного текста «</w:t>
      </w:r>
      <w:r>
        <w:rPr>
          <w:rFonts w:ascii="Times New Roman" w:cs="Times New Roman" w:eastAsia="Times New Roman" w:hAnsi="Times New Roman"/>
          <w:b/>
          <w:bCs/>
          <w:i/>
          <w:iCs/>
          <w:color w:val="000000"/>
          <w:sz w:val="28"/>
          <w:szCs w:val="28"/>
          <w:lang w:eastAsia="ru-RU"/>
        </w:rPr>
        <w:t>Как война влияет на жизнь простых людей?</w:t>
      </w:r>
      <w:r>
        <w:rPr>
          <w:rFonts w:ascii="Times New Roman" w:cs="Times New Roman" w:eastAsia="Times New Roman" w:hAnsi="Times New Roman"/>
          <w:color w:val="000000"/>
          <w:sz w:val="28"/>
          <w:szCs w:val="28"/>
          <w:lang w:eastAsia="ru-RU"/>
        </w:rPr>
        <w:t>»</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Сформулируйте позицию автора (рассказчика) по указанной проблеме. Прокомментируйте, как в тексте раскрывается эта позиция. Включите в комментарий два примера-иллюстрации из прочитанного текста, важные для понимания позиции автора (рассказчика), и поясните их. Укажите и поясните смысловую связь между приведёнными примерами-иллюстрациями.</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Сформулируйте и обоснуйте своё отношение к позиции автора (рассказчика) по проблеме исходного текста. Включите в обоснование пример-аргумент, опираясь на читательский, историко-культурный или жизненный опыт. (Не допускается обращение к таким жанрам, как комикс, аниме, манга, фанфик, графический роман, компьютерная игра.)</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Объём сочинения – не менее 150 слов.</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Работа, написанная без опоры на прочитанный текст (не по данному тексту) или не самостоятельно, не оценивается. Если сочинение представляет собой полностью переписанный или пересказанный исходный текст без каких бы то ни было комментариев, такая работа оценивается 0 баллов.</w:t>
      </w:r>
    </w:p>
    <w:p>
      <w:pPr>
        <w:pStyle w:val="style0"/>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Сочинение пишите аккуратно и разборчиво, соблюдая нормы современного русского литературного языка.</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i/>
          <w:iCs/>
          <w:color w:val="000000"/>
          <w:sz w:val="28"/>
          <w:szCs w:val="28"/>
          <w:lang w:eastAsia="ru-RU"/>
        </w:rPr>
        <w:t>Информация носит справочный характер.</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lang w:eastAsia="ru-RU"/>
        </w:rPr>
        <w:t>Проблема:</w:t>
      </w:r>
      <w:r>
        <w:rPr>
          <w:rFonts w:ascii="Times New Roman" w:cs="Times New Roman" w:eastAsia="Times New Roman" w:hAnsi="Times New Roman"/>
          <w:color w:val="000000"/>
          <w:sz w:val="28"/>
          <w:szCs w:val="28"/>
          <w:lang w:eastAsia="ru-RU"/>
        </w:rPr>
        <w:t> Как война влияет на жизнь простых людей?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lang w:eastAsia="ru-RU"/>
        </w:rPr>
        <w:t>Авторская позиция:</w:t>
      </w:r>
    </w:p>
    <w:p>
      <w:pPr>
        <w:pStyle w:val="style0"/>
        <w:numPr>
          <w:ilvl w:val="0"/>
          <w:numId w:val="1"/>
        </w:numPr>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Война объединяет страданием: русские женщины помогают не только своим, но и пленным (предл. 10–13).</w:t>
      </w:r>
    </w:p>
    <w:p>
      <w:pPr>
        <w:pStyle w:val="style0"/>
        <w:numPr>
          <w:ilvl w:val="0"/>
          <w:numId w:val="1"/>
        </w:numPr>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Стирает национальные границы: австриец Иованн называет русского «братом», подчёркивая общую трагедию (предл. 27–28).</w:t>
      </w:r>
    </w:p>
    <w:p>
      <w:pPr>
        <w:pStyle w:val="style0"/>
        <w:numPr>
          <w:ilvl w:val="0"/>
          <w:numId w:val="1"/>
        </w:numPr>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Ломает судьбы: крестьянин из Боснии гибнет в чужой войне, так и не поняв её смысла (предл. 35, 42).</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Примеры-иллюстрации для комментария:</w:t>
      </w:r>
    </w:p>
    <w:p>
      <w:pPr>
        <w:pStyle w:val="style0"/>
        <w:numPr>
          <w:ilvl w:val="0"/>
          <w:numId w:val="7"/>
        </w:numPr>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«Женщины... совали им в руки связки баранок, яблоки...» (предл. 10) — жест милосердия ко всем раненым, независимо от национальности.</w:t>
      </w:r>
    </w:p>
    <w:p>
      <w:pPr>
        <w:pStyle w:val="style0"/>
        <w:numPr>
          <w:ilvl w:val="0"/>
          <w:numId w:val="7"/>
        </w:numPr>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«Есмь славянин!.. брат мой» (предл. 27) — попытка австрийца найти родственную душу перед смертью.</w:t>
      </w:r>
    </w:p>
    <w:p>
      <w:pPr>
        <w:pStyle w:val="style0"/>
        <w:shd w:val="clear" w:color="auto" w:fill="ffffff"/>
        <w:spacing w:after="3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Смысловая связь: Оба примера показывают, как война разделяет людей формально (фронты, национальности), но объединяет человечностью.</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t>Для подготовки к сочинению ЕГЭ обратитесь к пособию "</w:t>
      </w:r>
      <w:r>
        <w:rPr/>
        <w:fldChar w:fldCharType="begin"/>
      </w:r>
      <w:r>
        <w:instrText xml:space="preserve"> HYPERLINK "https://books.rustutors.ru/ege/sochineniena24" \t "_blank" </w:instrText>
      </w:r>
      <w:r>
        <w:rPr/>
        <w:fldChar w:fldCharType="separate"/>
      </w:r>
      <w:r>
        <w:rPr>
          <w:rFonts w:ascii="Times New Roman" w:cs="Times New Roman" w:eastAsia="Times New Roman" w:hAnsi="Times New Roman"/>
          <w:color w:val="000000"/>
          <w:sz w:val="28"/>
          <w:szCs w:val="28"/>
          <w:u w:val="single"/>
          <w:lang w:eastAsia="ru-RU"/>
        </w:rPr>
        <w:t>Сочинение на 22</w:t>
      </w:r>
      <w:r>
        <w:rPr/>
        <w:fldChar w:fldCharType="end"/>
      </w:r>
      <w:r>
        <w:rPr>
          <w:rFonts w:ascii="Times New Roman" w:cs="Times New Roman" w:eastAsia="Times New Roman" w:hAnsi="Times New Roman"/>
          <w:color w:val="000000"/>
          <w:sz w:val="28"/>
          <w:szCs w:val="28"/>
          <w:lang w:eastAsia="ru-RU"/>
        </w:rPr>
        <w:t>".</w:t>
      </w:r>
      <w:r>
        <w:rPr>
          <w:rFonts w:ascii="Times New Roman" w:cs="Times New Roman" w:eastAsia="Times New Roman" w:hAnsi="Times New Roman"/>
          <w:color w:val="000000"/>
          <w:sz w:val="28"/>
          <w:szCs w:val="28"/>
          <w:lang w:eastAsia="ru-RU"/>
        </w:rPr>
        <w:br/>
      </w:r>
    </w:p>
    <w:p>
      <w:pPr>
        <w:pStyle w:val="style0"/>
        <w:rPr>
          <w:rFonts w:ascii="Times New Roman" w:cs="Times New Roman" w:hAnsi="Times New Roman"/>
          <w:sz w:val="28"/>
          <w:szCs w:val="28"/>
        </w:rPr>
      </w:pPr>
    </w:p>
    <w:p>
      <w:pPr>
        <w:pStyle w:val="style0"/>
        <w:rPr>
          <w:rFonts w:ascii="Times New Roman" w:cs="Times New Roman" w:hAnsi="Times New Roman"/>
          <w:sz w:val="28"/>
          <w:szCs w:val="28"/>
        </w:rPr>
      </w:pPr>
    </w:p>
    <w:p>
      <w:pPr>
        <w:pStyle w:val="style0"/>
        <w:rPr>
          <w:rFonts w:ascii="Times New Roman" w:cs="Times New Roman" w:hAnsi="Times New Roman"/>
          <w:sz w:val="28"/>
          <w:szCs w:val="28"/>
        </w:rPr>
      </w:pPr>
    </w:p>
    <w:p>
      <w:pPr>
        <w:pStyle w:val="style0"/>
        <w:rPr>
          <w:rFonts w:ascii="Times New Roman" w:cs="Times New Roman" w:hAnsi="Times New Roman"/>
          <w:sz w:val="28"/>
          <w:szCs w:val="28"/>
        </w:rPr>
      </w:pPr>
    </w:p>
    <w:p>
      <w:pPr>
        <w:pStyle w:val="style0"/>
        <w:jc w:val="center"/>
        <w:rPr>
          <w:rFonts w:ascii="Times New Roman" w:cs="Times New Roman" w:hAnsi="Times New Roman"/>
          <w:b/>
          <w:bCs/>
          <w:sz w:val="28"/>
          <w:szCs w:val="28"/>
        </w:rPr>
      </w:pPr>
      <w:r>
        <w:rPr>
          <w:rFonts w:ascii="Times New Roman" w:cs="Times New Roman" w:hAnsi="Times New Roman"/>
          <w:b/>
          <w:bCs/>
          <w:sz w:val="28"/>
          <w:szCs w:val="28"/>
        </w:rPr>
        <w:t>Ответы</w:t>
      </w:r>
    </w:p>
    <w:p>
      <w:pPr>
        <w:pStyle w:val="style0"/>
        <w:jc w:val="center"/>
        <w:rPr>
          <w:rFonts w:ascii="Times New Roman" w:cs="Times New Roman" w:hAnsi="Times New Roman"/>
          <w:b/>
          <w:bCs/>
          <w:sz w:val="28"/>
          <w:szCs w:val="28"/>
        </w:rPr>
      </w:pPr>
      <w:r>
        <w:rPr>
          <w:rFonts w:ascii="Times New Roman" w:cs="Times New Roman" w:hAnsi="Times New Roman"/>
          <w:b/>
          <w:bCs/>
          <w:sz w:val="28"/>
          <w:szCs w:val="28"/>
        </w:rPr>
        <w:t xml:space="preserve">Вариант </w:t>
      </w:r>
      <w:r>
        <w:rPr>
          <w:rFonts w:ascii="Times New Roman" w:cs="Times New Roman" w:hAnsi="Times New Roman"/>
          <w:b/>
          <w:bCs/>
          <w:sz w:val="28"/>
          <w:szCs w:val="28"/>
        </w:rPr>
        <w:t>1</w:t>
      </w:r>
    </w:p>
    <w:p>
      <w:pPr>
        <w:pStyle w:val="style0"/>
        <w:jc w:val="center"/>
        <w:rPr>
          <w:rFonts w:ascii="Times New Roman" w:cs="Times New Roman" w:hAnsi="Times New Roman"/>
          <w:b/>
          <w:bCs/>
          <w:sz w:val="28"/>
          <w:szCs w:val="28"/>
        </w:rPr>
      </w:pPr>
    </w:p>
    <w:tbl>
      <w:tblPr>
        <w:tblStyle w:val="style154"/>
        <w:tblW w:w="0" w:type="auto"/>
        <w:tblLook w:val="04A0" w:firstRow="1" w:lastRow="0" w:firstColumn="1" w:lastColumn="0" w:noHBand="0" w:noVBand="1"/>
      </w:tblPr>
      <w:tblGrid>
        <w:gridCol w:w="5097"/>
        <w:gridCol w:w="5098"/>
      </w:tblGrid>
      <w:tr>
        <w:trPr/>
        <w:tc>
          <w:tcPr>
            <w:tcW w:w="5097" w:type="dxa"/>
            <w:tcBorders/>
          </w:tcPr>
          <w:p>
            <w:pPr>
              <w:pStyle w:val="style0"/>
              <w:jc w:val="center"/>
              <w:rPr>
                <w:rFonts w:ascii="Times New Roman" w:cs="Times New Roman" w:hAnsi="Times New Roman"/>
                <w:b/>
                <w:bCs/>
                <w:sz w:val="28"/>
                <w:szCs w:val="28"/>
              </w:rPr>
            </w:pPr>
            <w:r>
              <w:rPr>
                <w:rFonts w:ascii="Times New Roman" w:cs="Times New Roman" w:hAnsi="Times New Roman"/>
                <w:b/>
                <w:bCs/>
                <w:sz w:val="28"/>
                <w:szCs w:val="28"/>
              </w:rPr>
              <w:t xml:space="preserve">Номер задания </w:t>
            </w:r>
          </w:p>
        </w:tc>
        <w:tc>
          <w:tcPr>
            <w:tcW w:w="5098" w:type="dxa"/>
            <w:tcBorders/>
          </w:tcPr>
          <w:p>
            <w:pPr>
              <w:pStyle w:val="style0"/>
              <w:jc w:val="center"/>
              <w:rPr>
                <w:rFonts w:ascii="Times New Roman" w:cs="Times New Roman" w:hAnsi="Times New Roman"/>
                <w:b/>
                <w:bCs/>
                <w:sz w:val="28"/>
                <w:szCs w:val="28"/>
              </w:rPr>
            </w:pPr>
            <w:r>
              <w:rPr>
                <w:rFonts w:ascii="Times New Roman" w:cs="Times New Roman" w:hAnsi="Times New Roman"/>
                <w:b/>
                <w:bCs/>
                <w:sz w:val="28"/>
                <w:szCs w:val="28"/>
              </w:rPr>
              <w:t>Правильный ответ</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сам</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123</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3</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4</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5</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надеть</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6</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завоевать победу</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7</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молодой</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8</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21639</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9</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10</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11</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1235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13</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145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14</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23</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15</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3</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16</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17</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18</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123456</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19</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20</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21</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136</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22</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42168</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23</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24</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235</w:t>
            </w:r>
          </w:p>
        </w:tc>
      </w:tr>
      <w:tr>
        <w:tblPrEx/>
        <w:trPr/>
        <w:tc>
          <w:tcPr>
            <w:tcW w:w="5097"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25</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старых/новых</w:t>
            </w:r>
          </w:p>
        </w:tc>
      </w:tr>
    </w:tbl>
    <w:p>
      <w:pPr>
        <w:pStyle w:val="style0"/>
        <w:jc w:val="center"/>
        <w:rPr>
          <w:rFonts w:ascii="Times New Roman" w:cs="Times New Roman" w:hAnsi="Times New Roman"/>
          <w:sz w:val="28"/>
          <w:szCs w:val="28"/>
        </w:rPr>
      </w:pPr>
    </w:p>
    <w:p>
      <w:pPr>
        <w:pStyle w:val="style0"/>
        <w:jc w:val="center"/>
        <w:rPr>
          <w:rFonts w:ascii="Times New Roman" w:cs="Times New Roman" w:hAnsi="Times New Roman"/>
          <w:b/>
          <w:bCs/>
          <w:sz w:val="28"/>
          <w:szCs w:val="28"/>
        </w:rPr>
      </w:pPr>
      <w:r>
        <w:rPr>
          <w:rFonts w:ascii="Times New Roman" w:cs="Times New Roman" w:hAnsi="Times New Roman"/>
          <w:b/>
          <w:bCs/>
          <w:sz w:val="28"/>
          <w:szCs w:val="28"/>
        </w:rPr>
        <w:t>Задание 26</w:t>
      </w:r>
      <w:r>
        <w:rPr>
          <w:rFonts w:ascii="Times New Roman" w:cs="Times New Roman" w:hAnsi="Times New Roman"/>
          <w:b/>
          <w:bCs/>
          <w:sz w:val="28"/>
          <w:szCs w:val="28"/>
        </w:rPr>
        <w:t>.</w:t>
      </w:r>
    </w:p>
    <w:p>
      <w:pPr>
        <w:pStyle w:val="style0"/>
        <w:rPr>
          <w:rFonts w:ascii="Times New Roman" w:cs="Times New Roman" w:hAnsi="Times New Roman"/>
          <w:b/>
          <w:bCs/>
          <w:sz w:val="28"/>
          <w:szCs w:val="28"/>
        </w:rPr>
      </w:pPr>
      <w:r>
        <w:rPr>
          <w:rFonts w:ascii="Times New Roman" w:cs="Times New Roman" w:hAnsi="Times New Roman"/>
          <w:b/>
          <w:bCs/>
          <w:sz w:val="28"/>
          <w:szCs w:val="28"/>
        </w:rPr>
        <w:t>АВТОРСКАЯ ПОЗИЦИЯ</w:t>
      </w:r>
    </w:p>
    <w:p>
      <w:pPr>
        <w:pStyle w:val="style0"/>
        <w:rPr>
          <w:rFonts w:ascii="Times New Roman" w:cs="Times New Roman" w:hAnsi="Times New Roman"/>
          <w:sz w:val="28"/>
          <w:szCs w:val="28"/>
        </w:rPr>
      </w:pPr>
      <w:r>
        <w:rPr>
          <w:rFonts w:ascii="Times New Roman" w:cs="Times New Roman" w:hAnsi="Times New Roman"/>
          <w:sz w:val="28"/>
          <w:szCs w:val="28"/>
        </w:rPr>
        <w:t>Автор считает, что технический прогресс</w:t>
      </w:r>
      <w:r>
        <w:rPr>
          <w:rFonts w:ascii="Times New Roman" w:cs="Times New Roman" w:hAnsi="Times New Roman"/>
          <w:sz w:val="28"/>
          <w:szCs w:val="28"/>
        </w:rPr>
        <w:t xml:space="preserve"> </w:t>
      </w:r>
      <w:r>
        <w:rPr>
          <w:rFonts w:ascii="Times New Roman" w:cs="Times New Roman" w:hAnsi="Times New Roman"/>
          <w:sz w:val="28"/>
          <w:szCs w:val="28"/>
        </w:rPr>
        <w:t>оказал негативное влияние на жизнь людей, подчеркивая, что это не способствует экономии времени</w:t>
      </w:r>
      <w:r>
        <w:rPr>
          <w:rFonts w:ascii="Times New Roman" w:cs="Times New Roman" w:hAnsi="Times New Roman"/>
          <w:sz w:val="28"/>
          <w:szCs w:val="28"/>
        </w:rPr>
        <w:t>, необходимого</w:t>
      </w:r>
      <w:r>
        <w:rPr>
          <w:rFonts w:ascii="Times New Roman" w:cs="Times New Roman" w:hAnsi="Times New Roman"/>
          <w:sz w:val="28"/>
          <w:szCs w:val="28"/>
        </w:rPr>
        <w:t xml:space="preserve"> для развития своих духовных способностей. (17) Жизнь стала еще более суетливой</w:t>
      </w:r>
      <w:r>
        <w:rPr>
          <w:rFonts w:ascii="Times New Roman" w:cs="Times New Roman" w:hAnsi="Times New Roman"/>
          <w:sz w:val="28"/>
          <w:szCs w:val="28"/>
        </w:rPr>
        <w:t>,</w:t>
      </w:r>
      <w:r>
        <w:rPr>
          <w:rFonts w:ascii="Times New Roman" w:cs="Times New Roman" w:hAnsi="Times New Roman"/>
          <w:sz w:val="28"/>
          <w:szCs w:val="28"/>
        </w:rPr>
        <w:t xml:space="preserve"> и человек не может выделить себе даже час, чтобы успокоиться и сделать что-нибудь основательное, в духе нормальной человеческой натуры (</w:t>
      </w:r>
      <w:r>
        <w:rPr>
          <w:rFonts w:ascii="Times New Roman" w:cs="Times New Roman" w:hAnsi="Times New Roman"/>
          <w:sz w:val="28"/>
          <w:szCs w:val="28"/>
        </w:rPr>
        <w:t>24). Технический процесс вытеснил письмо из нашей жизни, что привело к отсутствию философских размышлений (1)</w:t>
      </w:r>
      <w:r>
        <w:rPr>
          <w:rFonts w:ascii="Times New Roman" w:cs="Times New Roman" w:hAnsi="Times New Roman"/>
          <w:sz w:val="28"/>
          <w:szCs w:val="28"/>
        </w:rPr>
        <w:t>. Не</w:t>
      </w:r>
      <w:r>
        <w:rPr>
          <w:rFonts w:ascii="Times New Roman" w:cs="Times New Roman" w:hAnsi="Times New Roman"/>
          <w:sz w:val="28"/>
          <w:szCs w:val="28"/>
        </w:rPr>
        <w:t>смотря на развитие технологий, которые сделали могущественными каждое государство и человечество в целом</w:t>
      </w:r>
      <w:r>
        <w:rPr>
          <w:rFonts w:ascii="Times New Roman" w:cs="Times New Roman" w:hAnsi="Times New Roman"/>
          <w:sz w:val="28"/>
          <w:szCs w:val="28"/>
        </w:rPr>
        <w:t>,</w:t>
      </w:r>
      <w:r>
        <w:rPr>
          <w:rFonts w:ascii="Times New Roman" w:cs="Times New Roman" w:hAnsi="Times New Roman"/>
          <w:sz w:val="28"/>
          <w:szCs w:val="28"/>
        </w:rPr>
        <w:t xml:space="preserve"> (</w:t>
      </w:r>
      <w:r>
        <w:rPr>
          <w:rFonts w:ascii="Times New Roman" w:cs="Times New Roman" w:hAnsi="Times New Roman"/>
          <w:sz w:val="28"/>
          <w:szCs w:val="28"/>
        </w:rPr>
        <w:t xml:space="preserve">25) простой </w:t>
      </w:r>
      <w:r>
        <w:rPr>
          <w:rFonts w:ascii="Times New Roman" w:cs="Times New Roman" w:hAnsi="Times New Roman"/>
          <w:sz w:val="28"/>
          <w:szCs w:val="28"/>
        </w:rPr>
        <w:t xml:space="preserve">человек потерял способность к совершению </w:t>
      </w:r>
      <w:r>
        <w:rPr>
          <w:rFonts w:ascii="Times New Roman" w:cs="Times New Roman" w:hAnsi="Times New Roman"/>
          <w:sz w:val="28"/>
          <w:szCs w:val="28"/>
        </w:rPr>
        <w:t>великих поступков, которыми прославились в свое время Моисей, Жанна Дарк, Бетховен – гиганты мысли и духа, подвижники идеи (27-30). Таким образом, технический процесс ведет к обнищанию духовного мира человека, отсутствию развития моральных и нравственных качеств</w:t>
      </w:r>
      <w:r>
        <w:rPr>
          <w:rFonts w:ascii="Times New Roman" w:cs="Times New Roman" w:hAnsi="Times New Roman"/>
          <w:sz w:val="28"/>
          <w:szCs w:val="28"/>
        </w:rPr>
        <w:t xml:space="preserve">, необходимых для истинных героических </w:t>
      </w:r>
      <w:r>
        <w:rPr>
          <w:rFonts w:ascii="Times New Roman" w:cs="Times New Roman" w:hAnsi="Times New Roman"/>
          <w:sz w:val="28"/>
          <w:szCs w:val="28"/>
        </w:rPr>
        <w:t>п</w:t>
      </w:r>
      <w:r>
        <w:rPr>
          <w:rFonts w:ascii="Times New Roman" w:cs="Times New Roman" w:hAnsi="Times New Roman"/>
          <w:sz w:val="28"/>
          <w:szCs w:val="28"/>
        </w:rPr>
        <w:t>оступков</w:t>
      </w:r>
      <w:r>
        <w:rPr>
          <w:rFonts w:ascii="Times New Roman" w:cs="Times New Roman" w:hAnsi="Times New Roman"/>
          <w:sz w:val="28"/>
          <w:szCs w:val="28"/>
        </w:rPr>
        <w:t xml:space="preserve"> (</w:t>
      </w:r>
      <w:r>
        <w:rPr>
          <w:rFonts w:ascii="Times New Roman" w:cs="Times New Roman" w:hAnsi="Times New Roman"/>
          <w:sz w:val="28"/>
          <w:szCs w:val="28"/>
        </w:rPr>
        <w:t>33)</w:t>
      </w:r>
      <w:r>
        <w:rPr>
          <w:rFonts w:ascii="Times New Roman" w:cs="Times New Roman" w:hAnsi="Times New Roman"/>
          <w:sz w:val="28"/>
          <w:szCs w:val="28"/>
        </w:rPr>
        <w:t>.</w:t>
      </w:r>
      <w:r>
        <w:rPr>
          <w:rFonts w:ascii="Times New Roman" w:cs="Times New Roman" w:hAnsi="Times New Roman"/>
          <w:sz w:val="28"/>
          <w:szCs w:val="28"/>
        </w:rPr>
        <w:t xml:space="preserve"> </w:t>
      </w:r>
    </w:p>
    <w:p>
      <w:pPr>
        <w:pStyle w:val="style0"/>
        <w:rPr>
          <w:rFonts w:ascii="Times New Roman" w:cs="Times New Roman" w:hAnsi="Times New Roman"/>
          <w:sz w:val="28"/>
          <w:szCs w:val="28"/>
        </w:rPr>
      </w:pPr>
      <w:r>
        <w:rPr>
          <w:rFonts w:ascii="Times New Roman" w:cs="Times New Roman" w:hAnsi="Times New Roman"/>
          <w:sz w:val="28"/>
          <w:szCs w:val="28"/>
        </w:rPr>
        <w:t xml:space="preserve">Смысловая связь: </w:t>
      </w:r>
      <w:r>
        <w:rPr>
          <w:rFonts w:ascii="Times New Roman" w:cs="Times New Roman" w:hAnsi="Times New Roman"/>
          <w:sz w:val="28"/>
          <w:szCs w:val="28"/>
        </w:rPr>
        <w:t xml:space="preserve">улучшение жизни </w:t>
      </w:r>
      <w:r>
        <w:rPr>
          <w:rFonts w:ascii="Times New Roman" w:cs="Times New Roman" w:hAnsi="Times New Roman"/>
          <w:sz w:val="28"/>
          <w:szCs w:val="28"/>
        </w:rPr>
        <w:t xml:space="preserve">людей </w:t>
      </w:r>
      <w:r>
        <w:rPr>
          <w:rFonts w:ascii="Times New Roman" w:cs="Times New Roman" w:hAnsi="Times New Roman"/>
          <w:sz w:val="28"/>
          <w:szCs w:val="28"/>
        </w:rPr>
        <w:t xml:space="preserve">посредством технического прогресса не находит отражение в жизни. </w:t>
      </w:r>
      <w:r>
        <w:rPr>
          <w:rFonts w:ascii="Times New Roman" w:cs="Times New Roman" w:hAnsi="Times New Roman"/>
          <w:sz w:val="28"/>
          <w:szCs w:val="28"/>
        </w:rPr>
        <w:t xml:space="preserve"> </w:t>
      </w:r>
    </w:p>
    <w:p>
      <w:pPr>
        <w:pStyle w:val="style0"/>
        <w:rPr>
          <w:rFonts w:ascii="Times New Roman" w:cs="Times New Roman" w:hAnsi="Times New Roman"/>
          <w:sz w:val="28"/>
          <w:szCs w:val="28"/>
        </w:rPr>
      </w:pPr>
      <w:r>
        <w:rPr>
          <w:rFonts w:ascii="Times New Roman" w:cs="Times New Roman" w:eastAsia="Times New Roman" w:hAnsi="Times New Roman"/>
          <w:b/>
          <w:bCs/>
          <w:color w:val="000000"/>
          <w:sz w:val="28"/>
          <w:szCs w:val="28"/>
          <w:lang w:eastAsia="ru-RU"/>
        </w:rPr>
        <w:t>Аргументы к тезисам (с опорой на читательский и историко-культурный опыт):</w:t>
      </w:r>
      <w:r>
        <w:rPr>
          <w:rFonts w:ascii="Times New Roman" w:cs="Times New Roman" w:eastAsia="Times New Roman" w:hAnsi="Times New Roman"/>
          <w:color w:val="000000"/>
          <w:sz w:val="28"/>
          <w:szCs w:val="28"/>
          <w:lang w:eastAsia="ru-RU"/>
        </w:rPr>
        <w:br/>
      </w:r>
      <w:r>
        <w:rPr>
          <w:rFonts w:ascii="Times New Roman" w:cs="Times New Roman" w:hAnsi="Times New Roman"/>
          <w:sz w:val="28"/>
          <w:szCs w:val="28"/>
        </w:rPr>
        <w:t>1)</w:t>
      </w:r>
      <w:r>
        <w:rPr>
          <w:rFonts w:ascii="Times New Roman" w:cs="Times New Roman" w:hAnsi="Times New Roman"/>
          <w:sz w:val="28"/>
          <w:szCs w:val="28"/>
        </w:rPr>
        <w:t>Жизнь и творчество Л.В. Бетховена,</w:t>
      </w:r>
      <w:r>
        <w:rPr>
          <w:rFonts w:ascii="Times New Roman" w:cs="Times New Roman" w:hAnsi="Times New Roman"/>
          <w:sz w:val="28"/>
          <w:szCs w:val="28"/>
        </w:rPr>
        <w:t xml:space="preserve"> демонстрирующее волю к жизни, борьбу с жизненными обстоятельствами («Патетическая соната»)</w:t>
      </w:r>
    </w:p>
    <w:p>
      <w:pPr>
        <w:pStyle w:val="style0"/>
        <w:rPr>
          <w:rFonts w:ascii="Times New Roman" w:cs="Times New Roman" w:hAnsi="Times New Roman"/>
          <w:sz w:val="28"/>
          <w:szCs w:val="28"/>
        </w:rPr>
      </w:pPr>
      <w:r>
        <w:rPr>
          <w:rFonts w:ascii="Times New Roman" w:cs="Times New Roman" w:hAnsi="Times New Roman"/>
          <w:sz w:val="28"/>
          <w:szCs w:val="28"/>
        </w:rPr>
        <w:t>2)</w:t>
      </w:r>
      <w:r>
        <w:rPr>
          <w:rFonts w:ascii="Times New Roman" w:cs="Times New Roman" w:hAnsi="Times New Roman"/>
          <w:sz w:val="28"/>
          <w:szCs w:val="28"/>
        </w:rPr>
        <w:t>История Данко из рассказа «Старуха Изергиль» (М. Горького)</w:t>
      </w:r>
      <w:r>
        <w:rPr>
          <w:rFonts w:ascii="Times New Roman" w:cs="Times New Roman" w:hAnsi="Times New Roman"/>
          <w:sz w:val="28"/>
          <w:szCs w:val="28"/>
        </w:rPr>
        <w:t>;</w:t>
      </w:r>
    </w:p>
    <w:p>
      <w:pPr>
        <w:pStyle w:val="style0"/>
        <w:rPr>
          <w:rFonts w:ascii="Times New Roman" w:cs="Times New Roman" w:hAnsi="Times New Roman"/>
          <w:sz w:val="28"/>
          <w:szCs w:val="28"/>
        </w:rPr>
      </w:pPr>
      <w:r>
        <w:rPr>
          <w:rFonts w:ascii="Times New Roman" w:cs="Times New Roman" w:hAnsi="Times New Roman"/>
          <w:sz w:val="28"/>
          <w:szCs w:val="28"/>
        </w:rPr>
        <w:t xml:space="preserve">3) Подвиг Александра Матросова, бросившегося на амбразуру </w:t>
      </w:r>
      <w:r>
        <w:rPr>
          <w:rFonts w:ascii="Times New Roman" w:cs="Times New Roman" w:hAnsi="Times New Roman"/>
          <w:sz w:val="28"/>
          <w:szCs w:val="28"/>
        </w:rPr>
        <w:t>ради</w:t>
      </w:r>
      <w:r>
        <w:rPr>
          <w:rFonts w:ascii="Times New Roman" w:cs="Times New Roman" w:hAnsi="Times New Roman"/>
          <w:sz w:val="28"/>
          <w:szCs w:val="28"/>
        </w:rPr>
        <w:t xml:space="preserve"> спасения советских со</w:t>
      </w:r>
      <w:r>
        <w:rPr>
          <w:rFonts w:ascii="Times New Roman" w:cs="Times New Roman" w:hAnsi="Times New Roman"/>
          <w:sz w:val="28"/>
          <w:szCs w:val="28"/>
        </w:rPr>
        <w:t>л</w:t>
      </w:r>
      <w:r>
        <w:rPr>
          <w:rFonts w:ascii="Times New Roman" w:cs="Times New Roman" w:hAnsi="Times New Roman"/>
          <w:sz w:val="28"/>
          <w:szCs w:val="28"/>
        </w:rPr>
        <w:t>дат.</w:t>
      </w:r>
    </w:p>
    <w:p>
      <w:pPr>
        <w:pStyle w:val="style0"/>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r>
        <w:rPr>
          <w:rFonts w:ascii="Times New Roman" w:cs="Times New Roman" w:hAnsi="Times New Roman"/>
          <w:b/>
          <w:bCs/>
          <w:sz w:val="28"/>
          <w:szCs w:val="28"/>
        </w:rPr>
        <w:t xml:space="preserve">Вариант </w:t>
      </w:r>
      <w:r>
        <w:rPr>
          <w:rFonts w:ascii="Times New Roman" w:cs="Times New Roman" w:hAnsi="Times New Roman"/>
          <w:b/>
          <w:bCs/>
          <w:sz w:val="28"/>
          <w:szCs w:val="28"/>
        </w:rPr>
        <w:t>2</w:t>
      </w:r>
    </w:p>
    <w:p>
      <w:pPr>
        <w:pStyle w:val="style0"/>
        <w:jc w:val="center"/>
        <w:rPr>
          <w:rFonts w:ascii="Times New Roman" w:cs="Times New Roman" w:hAnsi="Times New Roman"/>
          <w:b/>
          <w:bCs/>
          <w:sz w:val="28"/>
          <w:szCs w:val="28"/>
        </w:rPr>
      </w:pPr>
    </w:p>
    <w:tbl>
      <w:tblPr>
        <w:tblStyle w:val="style154"/>
        <w:tblW w:w="0" w:type="auto"/>
        <w:tblLook w:val="04A0" w:firstRow="1" w:lastRow="0" w:firstColumn="1" w:lastColumn="0" w:noHBand="0" w:noVBand="1"/>
      </w:tblPr>
      <w:tblGrid>
        <w:gridCol w:w="5097"/>
        <w:gridCol w:w="5098"/>
      </w:tblGrid>
      <w:tr>
        <w:trPr/>
        <w:tc>
          <w:tcPr>
            <w:tcW w:w="5097" w:type="dxa"/>
            <w:tcBorders/>
          </w:tcPr>
          <w:p>
            <w:pPr>
              <w:pStyle w:val="style0"/>
              <w:jc w:val="center"/>
              <w:rPr>
                <w:rFonts w:ascii="Times New Roman" w:cs="Times New Roman" w:hAnsi="Times New Roman"/>
                <w:b/>
                <w:bCs/>
                <w:sz w:val="28"/>
                <w:szCs w:val="28"/>
              </w:rPr>
            </w:pPr>
            <w:r>
              <w:rPr>
                <w:rFonts w:ascii="Times New Roman" w:cs="Times New Roman" w:hAnsi="Times New Roman"/>
                <w:b/>
                <w:bCs/>
                <w:sz w:val="28"/>
                <w:szCs w:val="28"/>
              </w:rPr>
              <w:t xml:space="preserve">Номер задания </w:t>
            </w:r>
          </w:p>
        </w:tc>
        <w:tc>
          <w:tcPr>
            <w:tcW w:w="5098" w:type="dxa"/>
            <w:tcBorders/>
          </w:tcPr>
          <w:p>
            <w:pPr>
              <w:pStyle w:val="style0"/>
              <w:jc w:val="center"/>
              <w:rPr>
                <w:rFonts w:ascii="Times New Roman" w:cs="Times New Roman" w:hAnsi="Times New Roman"/>
                <w:b/>
                <w:bCs/>
                <w:sz w:val="28"/>
                <w:szCs w:val="28"/>
              </w:rPr>
            </w:pPr>
            <w:r>
              <w:rPr>
                <w:rFonts w:ascii="Times New Roman" w:cs="Times New Roman" w:hAnsi="Times New Roman"/>
                <w:b/>
                <w:bCs/>
                <w:sz w:val="28"/>
                <w:szCs w:val="28"/>
              </w:rPr>
              <w:t>Правильный ответ</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их</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134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3</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123</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4</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5</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памятливым</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6</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династии/рода</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7</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две</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8</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21639</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9</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245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10</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135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11</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235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13</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345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14</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15</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13</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16</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17</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18</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19</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13</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20</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21</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45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22</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75924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23</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24</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w:t>
            </w:r>
          </w:p>
        </w:tc>
      </w:tr>
      <w:tr>
        <w:tblPrEx/>
        <w:trPr/>
        <w:tc>
          <w:tcPr>
            <w:tcW w:w="5097"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25</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громкие</w:t>
            </w:r>
            <w:r>
              <w:rPr>
                <w:rFonts w:ascii="Times New Roman" w:cs="Times New Roman" w:hAnsi="Times New Roman"/>
                <w:sz w:val="28"/>
                <w:szCs w:val="28"/>
              </w:rPr>
              <w:t>/</w:t>
            </w:r>
            <w:r>
              <w:rPr>
                <w:rFonts w:ascii="Times New Roman" w:cs="Times New Roman" w:hAnsi="Times New Roman"/>
                <w:sz w:val="28"/>
                <w:szCs w:val="28"/>
              </w:rPr>
              <w:t>тихие</w:t>
            </w:r>
          </w:p>
        </w:tc>
      </w:tr>
    </w:tbl>
    <w:p>
      <w:pPr>
        <w:pStyle w:val="style0"/>
        <w:jc w:val="center"/>
        <w:rPr>
          <w:rFonts w:ascii="Times New Roman" w:cs="Times New Roman" w:hAnsi="Times New Roman"/>
          <w:sz w:val="28"/>
          <w:szCs w:val="28"/>
        </w:rPr>
      </w:pPr>
    </w:p>
    <w:p>
      <w:pPr>
        <w:pStyle w:val="style0"/>
        <w:jc w:val="center"/>
        <w:rPr>
          <w:rFonts w:ascii="Times New Roman" w:cs="Times New Roman" w:hAnsi="Times New Roman"/>
          <w:b/>
          <w:bCs/>
          <w:sz w:val="28"/>
          <w:szCs w:val="28"/>
        </w:rPr>
      </w:pPr>
      <w:r>
        <w:rPr>
          <w:rFonts w:ascii="Times New Roman" w:cs="Times New Roman" w:hAnsi="Times New Roman"/>
          <w:b/>
          <w:bCs/>
          <w:sz w:val="28"/>
          <w:szCs w:val="28"/>
        </w:rPr>
        <w:t>Задание 26</w:t>
      </w:r>
      <w:r>
        <w:rPr>
          <w:rFonts w:ascii="Times New Roman" w:cs="Times New Roman" w:hAnsi="Times New Roman"/>
          <w:b/>
          <w:bCs/>
          <w:sz w:val="28"/>
          <w:szCs w:val="28"/>
        </w:rPr>
        <w:t>.</w:t>
      </w:r>
    </w:p>
    <w:p>
      <w:pPr>
        <w:pStyle w:val="style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Фрагменты, необходимые для понимания авторской позиции</w:t>
      </w:r>
      <w:r>
        <w:rPr>
          <w:rFonts w:ascii="Times New Roman" w:cs="Times New Roman" w:eastAsia="Times New Roman" w:hAnsi="Times New Roman"/>
          <w:b/>
          <w:bCs/>
          <w:color w:val="000000"/>
          <w:sz w:val="28"/>
          <w:szCs w:val="28"/>
          <w:lang w:eastAsia="ru-RU"/>
        </w:rPr>
        <w:t>.</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Авторы текста (Л.Г. Гинзбург и Е.Б. Кононова) утверждают, что литература выполняет три ключевые функции:</w:t>
      </w:r>
    </w:p>
    <w:p>
      <w:pPr>
        <w:pStyle w:val="style0"/>
        <w:numPr>
          <w:ilvl w:val="0"/>
          <w:numId w:val="2"/>
        </w:numPr>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Расширяет внутренний опыт (предл. 8): через книги человек проживает ситуации, с которыми не сталкивался в реальности, что делает его мудрее.</w:t>
      </w:r>
    </w:p>
    <w:p>
      <w:pPr>
        <w:pStyle w:val="style0"/>
        <w:numPr>
          <w:ilvl w:val="0"/>
          <w:numId w:val="2"/>
        </w:numPr>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Помогает в самопознании (предл. 10–11): в зрелом возрасте книги становятся «собеседниками», которые помогают разобраться в себе.</w:t>
      </w:r>
    </w:p>
    <w:p>
      <w:pPr>
        <w:pStyle w:val="style0"/>
        <w:numPr>
          <w:ilvl w:val="0"/>
          <w:numId w:val="2"/>
        </w:numPr>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Формирует нравственные ориентиры (предл. 33–34): литература воспитывает человечность, за что её называют «учебником жизни».</w:t>
      </w:r>
    </w:p>
    <w:p>
      <w:pPr>
        <w:pStyle w:val="style0"/>
        <w:rPr>
          <w:rFonts w:ascii="Times New Roman" w:cs="Times New Roman" w:hAnsi="Times New Roman"/>
          <w:b/>
          <w:bCs/>
          <w:sz w:val="28"/>
          <w:szCs w:val="28"/>
        </w:rPr>
      </w:pPr>
      <w:r>
        <w:rPr>
          <w:rFonts w:ascii="Times New Roman" w:cs="Times New Roman" w:eastAsia="Times New Roman" w:hAnsi="Times New Roman"/>
          <w:color w:val="000000"/>
          <w:sz w:val="28"/>
          <w:szCs w:val="28"/>
          <w:shd w:val="clear" w:color="auto" w:fill="ffffff"/>
          <w:lang w:eastAsia="ru-RU"/>
        </w:rPr>
        <w:t>Критикуя современное общество (предл. 24–29), авторы подчёркивают: хотя книг стало больше, их истинная ценность забывается — они превращаются в «предмет интерьера» вместо того, чтобы быть источником мудрости.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lang w:eastAsia="ru-RU"/>
        </w:rPr>
        <w:t>Аргументы к тезисам (с опорой на читательский и историко-культурный опыт):</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1. Литература как источник жизненного опыта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Пример: Роман Л.Н. Толстого «Война и мир» позволяет читателю пережить исторические события (Отечественная война 1812 года) через судьбы героев. Например, путь Пьера Безухова — это урок поиска смысла жизни, актуальный для любого поколения.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2. Книги как инструмент самопознания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Пример: В «Евгении Онегине» А.С. Пушкина многие узнают себя в рефлексирующем Онегине или мечтательной Татьяне. Чтение таких произведений помогает осознать собственные чувства и ошибки.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3. Воспитание эмпатии через литературу</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Пример: Антиутопия Дж. Оруэлла «1984» показывает последствия тоталитаризма. После её прочтения читатель начинает ценить свободу мысли и критически оценивать политические режимы.</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4. Историко-культурный аргумент</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Пример: В XVIII–XIX веках русские дворяне считали обязательным изучение литературы (от античной до современной). Это формировало их как личностей — вспомним А.С. Грибоедова, который свободно цитировал классику и создал бессмертное «Горе от ума».</w:t>
      </w:r>
      <w:r>
        <w:rPr>
          <w:rFonts w:ascii="Times New Roman" w:cs="Times New Roman" w:eastAsia="Times New Roman" w:hAnsi="Times New Roman"/>
          <w:color w:val="000000"/>
          <w:sz w:val="28"/>
          <w:szCs w:val="28"/>
          <w:lang w:eastAsia="ru-RU"/>
        </w:rPr>
        <w:br/>
      </w: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r>
        <w:rPr>
          <w:rFonts w:ascii="Times New Roman" w:cs="Times New Roman" w:hAnsi="Times New Roman"/>
          <w:b/>
          <w:bCs/>
          <w:sz w:val="28"/>
          <w:szCs w:val="28"/>
        </w:rPr>
        <w:t xml:space="preserve">Вариант </w:t>
      </w:r>
      <w:r>
        <w:rPr>
          <w:rFonts w:ascii="Times New Roman" w:cs="Times New Roman" w:hAnsi="Times New Roman"/>
          <w:b/>
          <w:bCs/>
          <w:sz w:val="28"/>
          <w:szCs w:val="28"/>
        </w:rPr>
        <w:t>3</w:t>
      </w:r>
    </w:p>
    <w:p>
      <w:pPr>
        <w:pStyle w:val="style0"/>
        <w:jc w:val="center"/>
        <w:rPr>
          <w:rFonts w:ascii="Times New Roman" w:cs="Times New Roman" w:hAnsi="Times New Roman"/>
          <w:b/>
          <w:bCs/>
          <w:sz w:val="28"/>
          <w:szCs w:val="28"/>
        </w:rPr>
      </w:pPr>
    </w:p>
    <w:tbl>
      <w:tblPr>
        <w:tblStyle w:val="style154"/>
        <w:tblW w:w="0" w:type="auto"/>
        <w:tblLook w:val="04A0" w:firstRow="1" w:lastRow="0" w:firstColumn="1" w:lastColumn="0" w:noHBand="0" w:noVBand="1"/>
      </w:tblPr>
      <w:tblGrid>
        <w:gridCol w:w="5097"/>
        <w:gridCol w:w="5098"/>
      </w:tblGrid>
      <w:tr>
        <w:trPr/>
        <w:tc>
          <w:tcPr>
            <w:tcW w:w="5097" w:type="dxa"/>
            <w:tcBorders/>
          </w:tcPr>
          <w:p>
            <w:pPr>
              <w:pStyle w:val="style0"/>
              <w:jc w:val="center"/>
              <w:rPr>
                <w:rFonts w:ascii="Times New Roman" w:cs="Times New Roman" w:hAnsi="Times New Roman"/>
                <w:b/>
                <w:bCs/>
                <w:sz w:val="28"/>
                <w:szCs w:val="28"/>
              </w:rPr>
            </w:pPr>
            <w:r>
              <w:rPr>
                <w:rFonts w:ascii="Times New Roman" w:cs="Times New Roman" w:hAnsi="Times New Roman"/>
                <w:b/>
                <w:bCs/>
                <w:sz w:val="28"/>
                <w:szCs w:val="28"/>
              </w:rPr>
              <w:t xml:space="preserve">Номер задания </w:t>
            </w:r>
          </w:p>
        </w:tc>
        <w:tc>
          <w:tcPr>
            <w:tcW w:w="5098" w:type="dxa"/>
            <w:tcBorders/>
          </w:tcPr>
          <w:p>
            <w:pPr>
              <w:pStyle w:val="style0"/>
              <w:jc w:val="center"/>
              <w:rPr>
                <w:rFonts w:ascii="Times New Roman" w:cs="Times New Roman" w:hAnsi="Times New Roman"/>
                <w:b/>
                <w:bCs/>
                <w:sz w:val="28"/>
                <w:szCs w:val="28"/>
              </w:rPr>
            </w:pPr>
            <w:r>
              <w:rPr>
                <w:rFonts w:ascii="Times New Roman" w:cs="Times New Roman" w:hAnsi="Times New Roman"/>
                <w:b/>
                <w:bCs/>
                <w:sz w:val="28"/>
                <w:szCs w:val="28"/>
              </w:rPr>
              <w:t>Правильный ответ</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который</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145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3</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245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4</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5</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нетерпимым</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6</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ответная</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7</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приобретя</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8</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42315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9</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245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10</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35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11</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13</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14</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13</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15</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123</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16</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 xml:space="preserve"> 35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17</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123</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18</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56</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19</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20</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21</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256</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22</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95286</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23</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24</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125</w:t>
            </w:r>
          </w:p>
        </w:tc>
      </w:tr>
      <w:tr>
        <w:tblPrEx/>
        <w:trPr/>
        <w:tc>
          <w:tcPr>
            <w:tcW w:w="5097"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25</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дела нет</w:t>
            </w:r>
          </w:p>
        </w:tc>
      </w:tr>
    </w:tbl>
    <w:p>
      <w:pPr>
        <w:pStyle w:val="style0"/>
        <w:jc w:val="center"/>
        <w:rPr>
          <w:rFonts w:ascii="Times New Roman" w:cs="Times New Roman" w:hAnsi="Times New Roman"/>
          <w:sz w:val="28"/>
          <w:szCs w:val="28"/>
        </w:rPr>
      </w:pPr>
    </w:p>
    <w:p>
      <w:pPr>
        <w:pStyle w:val="style0"/>
        <w:jc w:val="center"/>
        <w:rPr>
          <w:rFonts w:ascii="Times New Roman" w:cs="Times New Roman" w:hAnsi="Times New Roman"/>
          <w:b/>
          <w:bCs/>
          <w:sz w:val="28"/>
          <w:szCs w:val="28"/>
        </w:rPr>
      </w:pPr>
      <w:r>
        <w:rPr>
          <w:rFonts w:ascii="Times New Roman" w:cs="Times New Roman" w:hAnsi="Times New Roman"/>
          <w:b/>
          <w:bCs/>
          <w:sz w:val="28"/>
          <w:szCs w:val="28"/>
        </w:rPr>
        <w:t>Задание 26</w:t>
      </w:r>
      <w:r>
        <w:rPr>
          <w:rFonts w:ascii="Times New Roman" w:cs="Times New Roman" w:hAnsi="Times New Roman"/>
          <w:b/>
          <w:bCs/>
          <w:sz w:val="28"/>
          <w:szCs w:val="28"/>
        </w:rPr>
        <w:t>.</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АВТОРСКАЯ ПОЗИЦИЯ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 xml:space="preserve">В.С. Гроссман показывает, что война разрушает не только человеческие жизни, но и </w:t>
      </w:r>
      <w:r>
        <w:rPr>
          <w:rFonts w:ascii="Times New Roman" w:cs="Times New Roman" w:eastAsia="Times New Roman" w:hAnsi="Times New Roman"/>
          <w:color w:val="000000"/>
          <w:sz w:val="28"/>
          <w:szCs w:val="28"/>
          <w:shd w:val="clear" w:color="auto" w:fill="ffffff"/>
          <w:lang w:eastAsia="ru-RU"/>
        </w:rPr>
        <w:t>гармонию природы. Через восприятие солдат (особенно Родимцева и Игнатьева) он подчёркивает:</w:t>
      </w:r>
    </w:p>
    <w:p>
      <w:pPr>
        <w:pStyle w:val="style0"/>
        <w:numPr>
          <w:ilvl w:val="0"/>
          <w:numId w:val="4"/>
        </w:numPr>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Природа страдает от войны (предл. 33–35: гибнут леса, сады; животные и птицы меняют поведение).</w:t>
      </w:r>
    </w:p>
    <w:p>
      <w:pPr>
        <w:pStyle w:val="style0"/>
        <w:numPr>
          <w:ilvl w:val="0"/>
          <w:numId w:val="4"/>
        </w:numPr>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Война уничтожает хрупкий баланс (предл. 36: газовые атаки убивают всё живое — от мышей до птиц).</w:t>
      </w:r>
    </w:p>
    <w:p>
      <w:pPr>
        <w:pStyle w:val="style0"/>
        <w:numPr>
          <w:ilvl w:val="0"/>
          <w:numId w:val="4"/>
        </w:numPr>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Контраст между красотой природы и ужасом войны (предл. 2–5: описание земли и леса противопоставлено реалиям боя).</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Вывод автора: Война — это катастрофа для всего живого, а не только для людей.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lang w:eastAsia="ru-RU"/>
        </w:rPr>
        <w:t>ПРИМЕРЫ-ИЛЛЮСТРАЦИИ ДЛЯ КОММЕНТАРИЯ</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lang w:eastAsia="ru-RU"/>
        </w:rPr>
        <w:t>1. Контраст между красотой природы и ужасом войны</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u w:val="single"/>
          <w:lang w:eastAsia="ru-RU"/>
        </w:rPr>
        <w:t>Пример-иллюстрация 1</w:t>
      </w:r>
      <w:r>
        <w:rPr>
          <w:rFonts w:ascii="Times New Roman" w:cs="Times New Roman" w:eastAsia="Times New Roman" w:hAnsi="Times New Roman"/>
          <w:color w:val="000000"/>
          <w:sz w:val="28"/>
          <w:szCs w:val="28"/>
          <w:shd w:val="clear" w:color="auto" w:fill="ffffff"/>
          <w:lang w:eastAsia="ru-RU"/>
        </w:rPr>
        <w:t>: «Как благостны казались людям её тяжёлые складки, жёлтые пригорки, овражки... Какой чудесный запах шёл от земли...» (предл. 3–5).</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u w:val="single"/>
          <w:lang w:eastAsia="ru-RU"/>
        </w:rPr>
        <w:t>Пояснение</w:t>
      </w:r>
      <w:r>
        <w:rPr>
          <w:rFonts w:ascii="Times New Roman" w:cs="Times New Roman" w:eastAsia="Times New Roman" w:hAnsi="Times New Roman"/>
          <w:color w:val="000000"/>
          <w:sz w:val="28"/>
          <w:szCs w:val="28"/>
          <w:shd w:val="clear" w:color="auto" w:fill="ffffff"/>
          <w:lang w:eastAsia="ru-RU"/>
        </w:rPr>
        <w:t>: Гроссман детально описывает идиллическую картину природы (запахи, цвета, свет), чтобы подчеркнуть её хрупкость. Этот мирный пейзаж существует параллельно с войной — солдаты лежат в траве, но вокруг «темнеет от дыма и земной пыли» (предл. 1). Контраст усиливает трагедию: природа прекрасна, но уже затронута войной.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lang w:eastAsia="ru-RU"/>
        </w:rPr>
        <w:t>2. Война как всеобщая катастрофа для живого</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u w:val="single"/>
          <w:lang w:eastAsia="ru-RU"/>
        </w:rPr>
        <w:t>Пример-иллюстрация 2</w:t>
      </w:r>
      <w:r>
        <w:rPr>
          <w:rFonts w:ascii="Times New Roman" w:cs="Times New Roman" w:eastAsia="Times New Roman" w:hAnsi="Times New Roman"/>
          <w:color w:val="000000"/>
          <w:sz w:val="28"/>
          <w:szCs w:val="28"/>
          <w:shd w:val="clear" w:color="auto" w:fill="ffffff"/>
          <w:lang w:eastAsia="ru-RU"/>
        </w:rPr>
        <w:t>:</w:t>
      </w:r>
      <w:r>
        <w:rPr>
          <w:rFonts w:ascii="Times New Roman" w:cs="Times New Roman" w:eastAsia="Times New Roman" w:hAnsi="Times New Roman"/>
          <w:b/>
          <w:bCs/>
          <w:color w:val="000000"/>
          <w:sz w:val="28"/>
          <w:szCs w:val="28"/>
          <w:lang w:eastAsia="ru-RU"/>
        </w:rPr>
        <w:t> </w:t>
      </w:r>
      <w:r>
        <w:rPr>
          <w:rFonts w:ascii="Times New Roman" w:cs="Times New Roman" w:eastAsia="Times New Roman" w:hAnsi="Times New Roman"/>
          <w:color w:val="000000"/>
          <w:sz w:val="28"/>
          <w:szCs w:val="28"/>
          <w:shd w:val="clear" w:color="auto" w:fill="ffffff"/>
          <w:lang w:eastAsia="ru-RU"/>
        </w:rPr>
        <w:t>«А если немец газ пустит, а мы ему в ответ – тут же по всем лесам да полям жизнь перевернётся: и до мышей, и до ежей, до всех война доберётся...» (предл. 36).</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u w:val="single"/>
          <w:lang w:eastAsia="ru-RU"/>
        </w:rPr>
        <w:t>Пояснение</w:t>
      </w:r>
      <w:r>
        <w:rPr>
          <w:rFonts w:ascii="Times New Roman" w:cs="Times New Roman" w:eastAsia="Times New Roman" w:hAnsi="Times New Roman"/>
          <w:color w:val="000000"/>
          <w:sz w:val="28"/>
          <w:szCs w:val="28"/>
          <w:shd w:val="clear" w:color="auto" w:fill="ffffff"/>
          <w:lang w:eastAsia="ru-RU"/>
        </w:rPr>
        <w:t>:</w:t>
      </w:r>
      <w:r>
        <w:rPr>
          <w:rFonts w:ascii="Times New Roman" w:cs="Times New Roman" w:eastAsia="Times New Roman" w:hAnsi="Times New Roman"/>
          <w:b/>
          <w:bCs/>
          <w:color w:val="000000"/>
          <w:sz w:val="28"/>
          <w:szCs w:val="28"/>
          <w:lang w:eastAsia="ru-RU"/>
        </w:rPr>
        <w:t> </w:t>
      </w:r>
      <w:r>
        <w:rPr>
          <w:rFonts w:ascii="Times New Roman" w:cs="Times New Roman" w:eastAsia="Times New Roman" w:hAnsi="Times New Roman"/>
          <w:color w:val="000000"/>
          <w:sz w:val="28"/>
          <w:szCs w:val="28"/>
          <w:shd w:val="clear" w:color="auto" w:fill="ffffff"/>
          <w:lang w:eastAsia="ru-RU"/>
        </w:rPr>
        <w:t>Игнатьев (герой-рассказчик) осознаёт, что война разрушает всю экосистему. Газовые атаки убивают не только людей, но и животных, насекомых, растения. Это прямая иллюстрация авторской мысли: война не имеет границ, её последствия необратимы для природы.</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lang w:eastAsia="ru-RU"/>
        </w:rPr>
        <w:t>Смысловая связь между примерами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shd w:val="clear" w:color="auto" w:fill="ffffff"/>
          <w:lang w:eastAsia="ru-RU"/>
        </w:rPr>
        <w:t>Оба примера объединены идеей противостояния жизни и смерти:</w:t>
      </w:r>
    </w:p>
    <w:p>
      <w:pPr>
        <w:pStyle w:val="style0"/>
        <w:numPr>
          <w:ilvl w:val="0"/>
          <w:numId w:val="5"/>
        </w:numPr>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Первый показывает природу как символ жизни и гармонии.</w:t>
      </w:r>
    </w:p>
    <w:p>
      <w:pPr>
        <w:pStyle w:val="style0"/>
        <w:numPr>
          <w:ilvl w:val="0"/>
          <w:numId w:val="5"/>
        </w:numPr>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Второй демонстрирует, как война уничтожает эту гармонию, превращая мир в зону тотального разрушения.</w:t>
      </w:r>
    </w:p>
    <w:p>
      <w:pPr>
        <w:pStyle w:val="style0"/>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shd w:val="clear" w:color="auto" w:fill="ffffff"/>
          <w:lang w:eastAsia="ru-RU"/>
        </w:rPr>
        <w:t>Логический переход: От созерцания красоты (пример 1) — к осознанию её уязвимости (пример 2). Это раскрывает авторский замысел: война не просто фон для человеческих страданий, а экологическая катастрофа.</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lang w:eastAsia="ru-RU"/>
        </w:rPr>
        <w:t>АРГУМЕНТЫ</w:t>
      </w:r>
    </w:p>
    <w:p>
      <w:pPr>
        <w:pStyle w:val="style0"/>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1. В романе Б. Васильева «А зори здесь тихие…» гибель девушек-зенитчиц происходит на фоне прекрасной северной природы. Автор подчёркивает, как война вторгается в мирное существование лесов, озёр и их обитателей.</w:t>
      </w:r>
    </w:p>
    <w:p>
      <w:pPr>
        <w:pStyle w:val="style0"/>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2. Стихотворение А.Т. Твардовского «Я убит подо Ржевом» показывает, как после боя земля «стонала» от ран, а природа долго хранила следы сражений.</w:t>
      </w:r>
    </w:p>
    <w:p>
      <w:pPr>
        <w:pStyle w:val="style0"/>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3. Во время Второй мировой войны в Европе были уничтожены тысячи гектаров лесов, а Хиросима после атомного взрыва столкнулась с серьёзными экологическими проблемами, включая радиоактивное загрязнение и уничтожение растительности.</w:t>
      </w: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r>
        <w:rPr>
          <w:rFonts w:ascii="Times New Roman" w:cs="Times New Roman" w:hAnsi="Times New Roman"/>
          <w:b/>
          <w:bCs/>
          <w:sz w:val="28"/>
          <w:szCs w:val="28"/>
        </w:rPr>
        <w:t xml:space="preserve">Вариант </w:t>
      </w:r>
      <w:r>
        <w:rPr>
          <w:rFonts w:ascii="Times New Roman" w:cs="Times New Roman" w:hAnsi="Times New Roman"/>
          <w:b/>
          <w:bCs/>
          <w:sz w:val="28"/>
          <w:szCs w:val="28"/>
        </w:rPr>
        <w:t>4</w:t>
      </w:r>
    </w:p>
    <w:p>
      <w:pPr>
        <w:pStyle w:val="style0"/>
        <w:jc w:val="center"/>
        <w:rPr>
          <w:rFonts w:ascii="Times New Roman" w:cs="Times New Roman" w:hAnsi="Times New Roman"/>
          <w:b/>
          <w:bCs/>
          <w:sz w:val="28"/>
          <w:szCs w:val="28"/>
        </w:rPr>
      </w:pPr>
    </w:p>
    <w:tbl>
      <w:tblPr>
        <w:tblStyle w:val="style154"/>
        <w:tblW w:w="0" w:type="auto"/>
        <w:tblLook w:val="04A0" w:firstRow="1" w:lastRow="0" w:firstColumn="1" w:lastColumn="0" w:noHBand="0" w:noVBand="1"/>
      </w:tblPr>
      <w:tblGrid>
        <w:gridCol w:w="3929"/>
        <w:gridCol w:w="6276"/>
      </w:tblGrid>
      <w:tr>
        <w:trPr/>
        <w:tc>
          <w:tcPr>
            <w:tcW w:w="5097" w:type="dxa"/>
            <w:tcBorders/>
          </w:tcPr>
          <w:p>
            <w:pPr>
              <w:pStyle w:val="style0"/>
              <w:jc w:val="center"/>
              <w:rPr>
                <w:rFonts w:ascii="Times New Roman" w:cs="Times New Roman" w:hAnsi="Times New Roman"/>
                <w:b/>
                <w:bCs/>
                <w:sz w:val="28"/>
                <w:szCs w:val="28"/>
              </w:rPr>
            </w:pPr>
            <w:r>
              <w:rPr>
                <w:rFonts w:ascii="Times New Roman" w:cs="Times New Roman" w:hAnsi="Times New Roman"/>
                <w:b/>
                <w:bCs/>
                <w:sz w:val="28"/>
                <w:szCs w:val="28"/>
              </w:rPr>
              <w:t xml:space="preserve">Номер задания </w:t>
            </w:r>
          </w:p>
        </w:tc>
        <w:tc>
          <w:tcPr>
            <w:tcW w:w="5098" w:type="dxa"/>
            <w:tcBorders/>
          </w:tcPr>
          <w:p>
            <w:pPr>
              <w:pStyle w:val="style0"/>
              <w:jc w:val="center"/>
              <w:rPr>
                <w:rFonts w:ascii="Times New Roman" w:cs="Times New Roman" w:hAnsi="Times New Roman"/>
                <w:b/>
                <w:bCs/>
                <w:sz w:val="28"/>
                <w:szCs w:val="28"/>
              </w:rPr>
            </w:pPr>
            <w:r>
              <w:rPr>
                <w:rFonts w:ascii="Times New Roman" w:cs="Times New Roman" w:hAnsi="Times New Roman"/>
                <w:b/>
                <w:bCs/>
                <w:sz w:val="28"/>
                <w:szCs w:val="28"/>
              </w:rPr>
              <w:t>Правильный ответ</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чтобы/для того чтобы</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3</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4</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145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5</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годовой</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6</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выявленными/имеющимися/существующ</w:t>
            </w:r>
            <w:r>
              <w:rPr>
                <w:rFonts w:ascii="Times New Roman" w:cs="Times New Roman" w:hAnsi="Times New Roman"/>
                <w:sz w:val="28"/>
                <w:szCs w:val="28"/>
              </w:rPr>
              <w:t>и</w:t>
            </w:r>
            <w:r>
              <w:rPr>
                <w:rFonts w:ascii="Times New Roman" w:cs="Times New Roman" w:hAnsi="Times New Roman"/>
                <w:sz w:val="28"/>
                <w:szCs w:val="28"/>
              </w:rPr>
              <w:t>м</w:t>
            </w:r>
            <w:r>
              <w:rPr>
                <w:rFonts w:ascii="Times New Roman" w:cs="Times New Roman" w:hAnsi="Times New Roman"/>
                <w:sz w:val="28"/>
                <w:szCs w:val="28"/>
              </w:rPr>
              <w:t>и</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7</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соусы</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8</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35486</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9</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24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10</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35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11</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23</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345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13</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145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14</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35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15</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234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16</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35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17</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123</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18</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1234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19</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15</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20</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246</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21</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167</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22</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25417</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23</w:t>
            </w:r>
          </w:p>
        </w:tc>
        <w:tc>
          <w:tcPr>
            <w:tcW w:w="5098"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134</w:t>
            </w:r>
          </w:p>
        </w:tc>
      </w:tr>
      <w:tr>
        <w:tblPrEx/>
        <w:trPr/>
        <w:tc>
          <w:tcPr>
            <w:tcW w:w="5097"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24</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234</w:t>
            </w:r>
          </w:p>
        </w:tc>
      </w:tr>
      <w:tr>
        <w:tblPrEx/>
        <w:trPr/>
        <w:tc>
          <w:tcPr>
            <w:tcW w:w="5097" w:type="dxa"/>
            <w:tcBorders/>
          </w:tcPr>
          <w:p>
            <w:pPr>
              <w:pStyle w:val="style0"/>
              <w:rPr>
                <w:rFonts w:ascii="Times New Roman" w:cs="Times New Roman" w:hAnsi="Times New Roman"/>
                <w:sz w:val="28"/>
                <w:szCs w:val="28"/>
              </w:rPr>
            </w:pPr>
            <w:r>
              <w:rPr>
                <w:rFonts w:ascii="Times New Roman" w:cs="Times New Roman" w:hAnsi="Times New Roman"/>
                <w:sz w:val="28"/>
                <w:szCs w:val="28"/>
              </w:rPr>
              <w:t xml:space="preserve">                             25</w:t>
            </w:r>
          </w:p>
        </w:tc>
        <w:tc>
          <w:tcPr>
            <w:tcW w:w="5098" w:type="dxa"/>
            <w:tcBorders/>
          </w:tcPr>
          <w:p>
            <w:pPr>
              <w:pStyle w:val="style0"/>
              <w:jc w:val="center"/>
              <w:rPr>
                <w:rFonts w:ascii="Times New Roman" w:cs="Times New Roman" w:hAnsi="Times New Roman"/>
                <w:sz w:val="28"/>
                <w:szCs w:val="28"/>
              </w:rPr>
            </w:pPr>
            <w:r>
              <w:rPr>
                <w:rFonts w:ascii="Times New Roman" w:cs="Times New Roman" w:hAnsi="Times New Roman"/>
                <w:sz w:val="28"/>
                <w:szCs w:val="28"/>
              </w:rPr>
              <w:t>на всякий случай/про чёрный день</w:t>
            </w:r>
          </w:p>
        </w:tc>
      </w:tr>
    </w:tbl>
    <w:p>
      <w:pPr>
        <w:pStyle w:val="style0"/>
        <w:jc w:val="center"/>
        <w:rPr>
          <w:rFonts w:ascii="Times New Roman" w:cs="Times New Roman" w:hAnsi="Times New Roman"/>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r>
        <w:rPr>
          <w:rFonts w:ascii="Times New Roman" w:cs="Times New Roman" w:hAnsi="Times New Roman"/>
          <w:b/>
          <w:bCs/>
          <w:sz w:val="28"/>
          <w:szCs w:val="28"/>
        </w:rPr>
        <w:t>Задание 26</w:t>
      </w:r>
      <w:r>
        <w:rPr>
          <w:rFonts w:ascii="Times New Roman" w:cs="Times New Roman" w:hAnsi="Times New Roman"/>
          <w:b/>
          <w:bCs/>
          <w:sz w:val="28"/>
          <w:szCs w:val="28"/>
        </w:rPr>
        <w:t>.</w:t>
      </w:r>
    </w:p>
    <w:p>
      <w:pPr>
        <w:pStyle w:val="style0"/>
        <w:shd w:val="clear" w:color="auto" w:fill="ffffff"/>
        <w:spacing w:after="0" w:lineRule="auto" w:line="240"/>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Проблема:</w:t>
      </w:r>
      <w:r>
        <w:rPr>
          <w:rFonts w:ascii="Times New Roman" w:cs="Times New Roman" w:eastAsia="Times New Roman" w:hAnsi="Times New Roman"/>
          <w:color w:val="000000"/>
          <w:sz w:val="28"/>
          <w:szCs w:val="28"/>
          <w:lang w:eastAsia="ru-RU"/>
        </w:rPr>
        <w:t> Как война влияет на жизнь простых людей?</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b/>
          <w:bCs/>
          <w:color w:val="000000"/>
          <w:sz w:val="28"/>
          <w:szCs w:val="28"/>
          <w:lang w:eastAsia="ru-RU"/>
        </w:rPr>
        <w:t>Авторская позиция:</w:t>
      </w:r>
    </w:p>
    <w:p>
      <w:pPr>
        <w:pStyle w:val="style0"/>
        <w:numPr>
          <w:ilvl w:val="0"/>
          <w:numId w:val="1"/>
        </w:numPr>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Война объединяет страданием: русские женщины помогают не только своим, но и пленным (предл. 10–13).</w:t>
      </w:r>
    </w:p>
    <w:p>
      <w:pPr>
        <w:pStyle w:val="style0"/>
        <w:numPr>
          <w:ilvl w:val="0"/>
          <w:numId w:val="1"/>
        </w:numPr>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Стирает национальные границы: австриец Иованн называет русского «братом», подчёркивая общую трагедию (предл. 27–28).</w:t>
      </w:r>
    </w:p>
    <w:p>
      <w:pPr>
        <w:pStyle w:val="style0"/>
        <w:numPr>
          <w:ilvl w:val="0"/>
          <w:numId w:val="1"/>
        </w:numPr>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Ломает судьбы: крестьянин из Боснии гибнет в чужой войне, так и не поняв её смысла (предл. 35, 42).</w:t>
      </w:r>
    </w:p>
    <w:p>
      <w:pPr>
        <w:pStyle w:val="style0"/>
        <w:shd w:val="clear" w:color="auto" w:fill="ffffff"/>
        <w:spacing w:after="0"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b/>
          <w:bCs/>
          <w:color w:val="000000"/>
          <w:sz w:val="28"/>
          <w:szCs w:val="28"/>
          <w:lang w:eastAsia="ru-RU"/>
        </w:rPr>
        <w:t>Примеры-иллюстрации для комментария:</w:t>
      </w:r>
    </w:p>
    <w:p>
      <w:pPr>
        <w:pStyle w:val="style0"/>
        <w:numPr>
          <w:ilvl w:val="0"/>
          <w:numId w:val="7"/>
        </w:numPr>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«Женщины... совали им в руки связки баранок, яблоки...» (предл. 10) — жест милосердия ко всем раненым, независимо от национальности.</w:t>
      </w:r>
    </w:p>
    <w:p>
      <w:pPr>
        <w:pStyle w:val="style0"/>
        <w:numPr>
          <w:ilvl w:val="0"/>
          <w:numId w:val="7"/>
        </w:numPr>
        <w:shd w:val="clear" w:color="auto" w:fill="ffffff"/>
        <w:spacing w:before="100" w:beforeAutospacing="true" w:after="100" w:afterAutospacing="true" w:lineRule="auto" w:line="240"/>
        <w:jc w:val="both"/>
        <w:rPr>
          <w:rFonts w:ascii="Times New Roman" w:cs="Times New Roman" w:eastAsia="Times New Roman" w:hAnsi="Times New Roman"/>
          <w:color w:val="000000"/>
          <w:sz w:val="28"/>
          <w:szCs w:val="28"/>
          <w:lang w:eastAsia="ru-RU"/>
        </w:rPr>
      </w:pPr>
      <w:r>
        <w:rPr>
          <w:rFonts w:ascii="Times New Roman" w:cs="Times New Roman" w:eastAsia="Times New Roman" w:hAnsi="Times New Roman"/>
          <w:color w:val="000000"/>
          <w:sz w:val="28"/>
          <w:szCs w:val="28"/>
          <w:lang w:eastAsia="ru-RU"/>
        </w:rPr>
        <w:t>«Есмь славянин!.. брат мой» (предл. 27) — попытка австрийца найти родственную душу перед смертью.</w:t>
      </w:r>
    </w:p>
    <w:p>
      <w:pPr>
        <w:pStyle w:val="style0"/>
        <w:jc w:val="center"/>
        <w:rPr>
          <w:rFonts w:ascii="Times New Roman" w:cs="Times New Roman" w:hAnsi="Times New Roman"/>
          <w:b/>
          <w:bCs/>
          <w:sz w:val="28"/>
          <w:szCs w:val="28"/>
        </w:rPr>
      </w:pPr>
      <w:r>
        <w:rPr>
          <w:rFonts w:ascii="Times New Roman" w:cs="Times New Roman" w:eastAsia="Times New Roman" w:hAnsi="Times New Roman"/>
          <w:color w:val="000000"/>
          <w:sz w:val="28"/>
          <w:szCs w:val="28"/>
          <w:lang w:eastAsia="ru-RU"/>
        </w:rPr>
        <w:t>Смысловая связь: Оба примера показывают, как война разделяет людей формально (фронты, национальности), но объединяет человечностью.</w:t>
      </w:r>
      <w:r>
        <w:rPr>
          <w:rFonts w:ascii="Times New Roman" w:cs="Times New Roman" w:eastAsia="Times New Roman" w:hAnsi="Times New Roman"/>
          <w:color w:val="000000"/>
          <w:sz w:val="28"/>
          <w:szCs w:val="28"/>
          <w:lang w:eastAsia="ru-RU"/>
        </w:rPr>
        <w:br/>
      </w: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p>
      <w:pPr>
        <w:pStyle w:val="style0"/>
        <w:jc w:val="center"/>
        <w:rPr>
          <w:rFonts w:ascii="Times New Roman" w:cs="Times New Roman" w:hAnsi="Times New Roman"/>
          <w:b/>
          <w:bCs/>
          <w:sz w:val="28"/>
          <w:szCs w:val="28"/>
        </w:rPr>
      </w:pPr>
    </w:p>
    <w:sectPr>
      <w:pgSz w:w="11906" w:h="16838" w:orient="portrait"/>
      <w:pgMar w:top="851" w:right="850" w:bottom="851" w:left="851" w:header="708" w:footer="708" w:gutter="0"/>
      <w:cols w:space="708"/>
      <w:docGrid w:linePitch="360"/>
    </w:sectPr>
  </w:body>
</w:document>
</file>

<file path=word/comments.xml><?xml version="1.0" encoding="utf-8"?>
<w:comment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comment w:id="1" w:author="PC HP" w:date="2025-07-23T00:09:00Z" w:initials="PH">
    <w:p w14:paraId="1">
      <w:pPr>
        <w:pStyle w:val="style30"/>
        <w:rPr/>
      </w:pPr>
      <w:r>
        <w:rPr>
          <w:rStyle w:val="style39"/>
        </w:rPr>
        <w:annotationRef/>
      </w:r>
    </w:p>
  </w:comment>
  <w:comment w:id="2" w:author="PC HP" w:date="2025-07-23T00:09:00Z" w:initials="PH">
    <w:p w14:paraId="2">
      <w:pPr>
        <w:pStyle w:val="style30"/>
        <w:rPr/>
      </w:pPr>
      <w:r>
        <w:rPr>
          <w:rStyle w:val="style39"/>
        </w:rPr>
        <w:annotationRef/>
      </w:r>
    </w:p>
  </w:comment>
</w:comments>
</file>

<file path=word/commentsExtended.xml><?xml version="1.0" encoding="utf-8"?>
<w15:commentsEx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w15="http://schemas.microsoft.com/office/word/2012/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ne="http://schemas.microsoft.com/office/word/2006/wordml" mc:Ignorable="w15 w14 wp14">
  <w15:commentEx w15:paraId="1"/>
  <w15:commentEx w15:paraId="2"/>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cc"/>
    <w:family w:val="roman"/>
    <w:pitch w:val="variable"/>
    <w:sig w:usb0="E0002EFF" w:usb1="C000785B" w:usb2="00000009" w:usb3="00000000" w:csb0="000001FF" w:csb1="00000000"/>
  </w:font>
  <w:font w:name="Courier New">
    <w:altName w:val="Courier New"/>
    <w:panose1 w:val="02070309020002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cc"/>
    <w:family w:val="swiss"/>
    <w:pitch w:val="variable"/>
    <w:sig w:usb0="E0002AFF" w:usb1="C000247B" w:usb2="00000009" w:usb3="00000000" w:csb0="000001FF" w:csb1="00000000"/>
  </w:font>
  <w:font w:name="Calibri Light">
    <w:altName w:val="Calibri Light"/>
    <w:panose1 w:val="020f0302020002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2C457C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multilevel"/>
    <w:tmpl w:val="17D6E73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1F50ACD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9926C79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multilevel"/>
    <w:tmpl w:val="A5785DE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multilevel"/>
    <w:tmpl w:val="392484E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multilevel"/>
    <w:tmpl w:val="6DC6DC3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1"/>
  </w:num>
  <w:num w:numId="5">
    <w:abstractNumId w:val="4"/>
  </w:num>
  <w:num w:numId="6">
    <w:abstractNumId w:val="2"/>
  </w:num>
  <w:num w:numId="7">
    <w:abstractNumId w:val="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ru-RU"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77"/>
        <w:tab w:val="right" w:leader="none" w:pos="9355"/>
      </w:tabs>
      <w:spacing w:after="0" w:lineRule="auto" w:line="240"/>
    </w:pPr>
    <w:rPr/>
  </w:style>
  <w:style w:type="character" w:customStyle="1" w:styleId="style4097">
    <w:name w:val="Верхний колонтитул Знак"/>
    <w:basedOn w:val="style65"/>
    <w:next w:val="style4097"/>
    <w:link w:val="style31"/>
    <w:uiPriority w:val="99"/>
  </w:style>
  <w:style w:type="paragraph" w:styleId="style32">
    <w:name w:val="footer"/>
    <w:basedOn w:val="style0"/>
    <w:next w:val="style32"/>
    <w:link w:val="style4098"/>
    <w:uiPriority w:val="99"/>
    <w:pPr>
      <w:tabs>
        <w:tab w:val="center" w:leader="none" w:pos="4677"/>
        <w:tab w:val="right" w:leader="none" w:pos="9355"/>
      </w:tabs>
      <w:spacing w:after="0" w:lineRule="auto" w:line="240"/>
    </w:pPr>
    <w:rPr/>
  </w:style>
  <w:style w:type="character" w:customStyle="1" w:styleId="style4098">
    <w:name w:val="Нижний колонтитул Знак"/>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099"/>
    <w:uiPriority w:val="99"/>
    <w:pPr>
      <w:spacing w:lineRule="auto" w:line="240"/>
    </w:pPr>
    <w:rPr>
      <w:sz w:val="20"/>
      <w:szCs w:val="20"/>
    </w:rPr>
  </w:style>
  <w:style w:type="character" w:customStyle="1" w:styleId="style4099">
    <w:name w:val="Текст примечания Знак"/>
    <w:basedOn w:val="style65"/>
    <w:next w:val="style4099"/>
    <w:link w:val="style30"/>
    <w:uiPriority w:val="99"/>
    <w:rPr>
      <w:sz w:val="20"/>
      <w:szCs w:val="20"/>
    </w:rPr>
  </w:style>
  <w:style w:type="paragraph" w:styleId="style106">
    <w:name w:val="annotation subject"/>
    <w:basedOn w:val="style30"/>
    <w:next w:val="style30"/>
    <w:link w:val="style4100"/>
    <w:uiPriority w:val="99"/>
    <w:pPr/>
    <w:rPr>
      <w:b/>
      <w:bCs/>
    </w:rPr>
  </w:style>
  <w:style w:type="character" w:customStyle="1" w:styleId="style4100">
    <w:name w:val="Тема примечания Знак"/>
    <w:basedOn w:val="style4099"/>
    <w:next w:val="style4100"/>
    <w:link w:val="style106"/>
    <w:uiPriority w:val="99"/>
    <w:rPr>
      <w:b/>
      <w:bCs/>
      <w:sz w:val="20"/>
      <w:szCs w:val="2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microsoft.com/office/2011/relationships/commentsExtended" Target="commentsExtended.xml"/><Relationship Id="rId3" Type="http://schemas.openxmlformats.org/officeDocument/2006/relationships/comments" Target="comments.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578ed80d-4412-4ea0-966e-1360ac49b155}">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444</TotalTime>
  <Words>11648</Words>
  <Pages>49</Pages>
  <Characters>72272</Characters>
  <Application>WPS Office135616331</Application>
  <DocSecurity>0</DocSecurity>
  <Paragraphs>1411</Paragraphs>
  <ScaleCrop>false</ScaleCrop>
  <LinksUpToDate>false</LinksUpToDate>
  <CharactersWithSpaces>84593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2026-03-02T14:45:00Z</dcterms:created>
  <dc:creator>Salon14Comp7</dc:creator>
  <lastModifiedBy>BNE-LX1</lastModifiedBy>
  <dcterms:modified xsi:type="dcterms:W3CDTF">2026-03-16T03:59:57Z</dcterms:modified>
  <revision>191</revision>
</coreProperties>
</file>

<file path=docProps/custom.xml><?xml version="1.0" encoding="utf-8"?>
<Properties xmlns="http://schemas.openxmlformats.org/officeDocument/2006/custom-properties" xmlns:vt="http://schemas.openxmlformats.org/officeDocument/2006/docPropsVTypes"/>
</file>